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В Московский городской суд</w:t>
      </w:r>
      <w:r>
        <w:rPr>
          <w:rFonts w:ascii="Helvetica" w:hAnsi="Helvetica" w:cs="Helvetica"/>
          <w:color w:val="333333"/>
          <w:sz w:val="18"/>
          <w:szCs w:val="18"/>
        </w:rPr>
        <w:br/>
        <w:t>Адрес: ________________________</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От Заявителя: _______________________</w:t>
      </w:r>
      <w:r>
        <w:rPr>
          <w:rFonts w:ascii="Helvetica" w:hAnsi="Helvetica" w:cs="Helvetica"/>
          <w:color w:val="333333"/>
          <w:sz w:val="18"/>
          <w:szCs w:val="18"/>
        </w:rPr>
        <w:br/>
        <w:t>Адрес: ________________________</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Заинтересованное лицо: ГУП «________»</w:t>
      </w:r>
      <w:r>
        <w:rPr>
          <w:rFonts w:ascii="Helvetica" w:hAnsi="Helvetica" w:cs="Helvetica"/>
          <w:color w:val="333333"/>
          <w:sz w:val="18"/>
          <w:szCs w:val="18"/>
        </w:rPr>
        <w:br/>
        <w:t>Адрес: ________________________</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ЧАСТНАЯ ЖАЛОБА</w:t>
      </w:r>
      <w:r>
        <w:rPr>
          <w:rFonts w:ascii="Helvetica" w:hAnsi="Helvetica" w:cs="Helvetica"/>
          <w:color w:val="333333"/>
          <w:sz w:val="18"/>
          <w:szCs w:val="18"/>
        </w:rPr>
        <w:br/>
        <w:t>на определение судьи _________________ Савеловского районного суда города Москвы от __________ г. № ________</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Решением Савеловского районного суда города Москвы от _________ г. мои исковые требования к Ответчику – ГУП «_________» о перерегистрации ответственности за захоронение удовлетворены. На ГУ «___________» возложена обязанность перерегистрировать на имя ________________________ ответственность за могилу (рег. _____) с захоронениями _______________________, умершей ___________ г., ________________________, умершей _____ г., расположенную на участке № ___ __________ кладбища города Москвы с выдачей на имя ______________________ паспорта на данное захоронение.</w:t>
      </w:r>
      <w:r>
        <w:rPr>
          <w:rFonts w:ascii="Helvetica" w:hAnsi="Helvetica" w:cs="Helvetica"/>
          <w:color w:val="333333"/>
          <w:sz w:val="18"/>
          <w:szCs w:val="18"/>
        </w:rPr>
        <w:br/>
        <w:t>После того, как указанное судебное решение вступило в законную силу, я, __________________ обратилась в Савеловский районный суд города Москвы с Заявлением о взыскании с Ответчика – ГУП «__________» судебных расходов на представителя в размере _________ руб. ___ коп.</w:t>
      </w:r>
      <w:r>
        <w:rPr>
          <w:rFonts w:ascii="Helvetica" w:hAnsi="Helvetica" w:cs="Helvetica"/>
          <w:color w:val="333333"/>
          <w:sz w:val="18"/>
          <w:szCs w:val="18"/>
        </w:rPr>
        <w:br/>
        <w:t>Определением Савеловского районного суда города Москвы от ___________ г. заявленные мной требования о взыскании расходов на оплату услуг представителя удовлетворены частично. В мою пользу с Ответчика – ГУП «_________» присуждена сумма в размере ________ руб. ___ коп.</w:t>
      </w:r>
      <w:r>
        <w:rPr>
          <w:rFonts w:ascii="Helvetica" w:hAnsi="Helvetica" w:cs="Helvetica"/>
          <w:color w:val="333333"/>
          <w:sz w:val="18"/>
          <w:szCs w:val="18"/>
        </w:rPr>
        <w:br/>
        <w:t>С указанным определением суда, я, __________________ в части присужденной в мою пользу суммы, не согласна, считаю его незаконным, необоснованным и вынесенным с нарушением норм процессуального права по следующим основаниям.</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Так, в соответствии со ст. 94 ГПК РФ к издержкам, связанным с рассмотрением дела, относятся, в том числе, расходы на оплату услуг представителей.</w:t>
      </w:r>
      <w:r>
        <w:rPr>
          <w:rFonts w:ascii="Helvetica" w:hAnsi="Helvetica" w:cs="Helvetica"/>
          <w:color w:val="333333"/>
          <w:sz w:val="18"/>
          <w:szCs w:val="18"/>
        </w:rPr>
        <w:b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Между мной и Обществом с ограниченной ответственностью «____________» был заключен Договор поручения № __________ на оказание юридической помощи (с правом передоверия исполнения поручения).</w:t>
      </w:r>
      <w:r>
        <w:rPr>
          <w:rFonts w:ascii="Helvetica" w:hAnsi="Helvetica" w:cs="Helvetica"/>
          <w:color w:val="333333"/>
          <w:sz w:val="18"/>
          <w:szCs w:val="18"/>
        </w:rPr>
        <w:br/>
        <w:t>В соответствии с п. 1.1. Договора по поручения Доверителя Поверенный принимает на себя обязанности по представлению интересов Доверителя в суде первой инстанции до вынесения решения по делу по жалобе на действия ГУП «__________» об отказе в переводе прав ответственного за захоронение на Доверителя.</w:t>
      </w:r>
      <w:r>
        <w:rPr>
          <w:rFonts w:ascii="Helvetica" w:hAnsi="Helvetica" w:cs="Helvetica"/>
          <w:color w:val="333333"/>
          <w:sz w:val="18"/>
          <w:szCs w:val="18"/>
        </w:rPr>
        <w:br/>
        <w:t>В соответствии с п. 4.1. Договора общая стоимость услуг Поверенного составила ________ руб. __ коп.</w:t>
      </w:r>
      <w:r>
        <w:rPr>
          <w:rFonts w:ascii="Helvetica" w:hAnsi="Helvetica" w:cs="Helvetica"/>
          <w:color w:val="333333"/>
          <w:sz w:val="18"/>
          <w:szCs w:val="18"/>
        </w:rPr>
        <w:br/>
        <w:t>Мной, вышеуказанная стоимость в полном объеме была уплачена Поверенному, что подтверждается соответствующими квитанциями об оплате.</w:t>
      </w:r>
      <w:r>
        <w:rPr>
          <w:rFonts w:ascii="Helvetica" w:hAnsi="Helvetica" w:cs="Helvetica"/>
          <w:color w:val="333333"/>
          <w:sz w:val="18"/>
          <w:szCs w:val="18"/>
        </w:rPr>
        <w:br/>
        <w:t>Все услуги, предусмотренные Договором № ________ были оказаны мне качественно и в полном объеме, а расходы на их оплату подтверждены документально.</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Так, Поверенным мне были оказаны следующие услуги:</w:t>
      </w:r>
      <w:r>
        <w:rPr>
          <w:rFonts w:ascii="Helvetica" w:hAnsi="Helvetica" w:cs="Helvetica"/>
          <w:color w:val="333333"/>
          <w:sz w:val="18"/>
          <w:szCs w:val="18"/>
        </w:rPr>
        <w:br/>
        <w:t>- осуществлен правовой анализ, предоставленных мной документов;</w:t>
      </w:r>
      <w:r>
        <w:rPr>
          <w:rFonts w:ascii="Helvetica" w:hAnsi="Helvetica" w:cs="Helvetica"/>
          <w:color w:val="333333"/>
          <w:sz w:val="18"/>
          <w:szCs w:val="18"/>
        </w:rPr>
        <w:br/>
        <w:t>- составлено исковое заявление для подачи в суд;</w:t>
      </w:r>
      <w:r>
        <w:rPr>
          <w:rFonts w:ascii="Helvetica" w:hAnsi="Helvetica" w:cs="Helvetica"/>
          <w:color w:val="333333"/>
          <w:sz w:val="18"/>
          <w:szCs w:val="18"/>
        </w:rPr>
        <w:br/>
        <w:t>- подача искового заявления в суд;</w:t>
      </w:r>
      <w:r>
        <w:rPr>
          <w:rFonts w:ascii="Helvetica" w:hAnsi="Helvetica" w:cs="Helvetica"/>
          <w:color w:val="333333"/>
          <w:sz w:val="18"/>
          <w:szCs w:val="18"/>
        </w:rPr>
        <w:br/>
        <w:t>- представление моих интересов в суде первой инстанции в четырех судебных заседаниях – __________ г., __________ г., ___________ г., ___________ г.;</w:t>
      </w:r>
      <w:r>
        <w:rPr>
          <w:rFonts w:ascii="Helvetica" w:hAnsi="Helvetica" w:cs="Helvetica"/>
          <w:color w:val="333333"/>
          <w:sz w:val="18"/>
          <w:szCs w:val="18"/>
        </w:rPr>
        <w:br/>
        <w:t>-представление моих интересов в судебном заседании по заявлению о взыскании расходов на оплату услуг представителя __________ г.;</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Учитывая степень участия моего представителя в рассматриваемом процессе, сложность процесса, его протяженность во времени (более 7 (семь) месяцев), количество явок представителя в судебные заседания, судом было допущено отступление от критерия разумности, в связи с чем, сумма присужденных в мою пользу расходов оказалась столь ничтожна.</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При рассмотрении моего заявления, судом в судебном заседании от ____________ г., не было принято во внимание, что средняя стоимость одной явки Адвоката или юриста (по городу Москве) в судебное заседание составляет __________ руб. ___ коп.</w:t>
      </w:r>
      <w:r>
        <w:rPr>
          <w:rFonts w:ascii="Helvetica" w:hAnsi="Helvetica" w:cs="Helvetica"/>
          <w:color w:val="333333"/>
          <w:sz w:val="18"/>
          <w:szCs w:val="18"/>
        </w:rPr>
        <w:br/>
        <w:t>Я, как человек, не имеющий юридических знаний и навыков, не имела возможности отстаивать свои интересы в суде самостоятельно.</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Как указывается в Определении от __________ г. основанием для занижения суммы взыскиваемых расходов, послужило в том числе, то, что мой представитель поддержал исковые требования лишь частично, а Ответчик признал их, сославшись на отсутствие законных оснований для удовлетворения моих требований в досудебном порядке.</w:t>
      </w:r>
      <w:r>
        <w:rPr>
          <w:rFonts w:ascii="Helvetica" w:hAnsi="Helvetica" w:cs="Helvetica"/>
          <w:color w:val="333333"/>
          <w:sz w:val="18"/>
          <w:szCs w:val="18"/>
        </w:rPr>
        <w:br/>
      </w:r>
      <w:r>
        <w:rPr>
          <w:rFonts w:ascii="Helvetica" w:hAnsi="Helvetica" w:cs="Helvetica"/>
          <w:color w:val="333333"/>
          <w:sz w:val="18"/>
          <w:szCs w:val="18"/>
        </w:rPr>
        <w:lastRenderedPageBreak/>
        <w:t>Тем не менее, большая часть моих требования осталась неизменной и явилась предметом рассмотрения в суде первой инстанции. Так же, хочу отметить, что Ответчик, не стремился урегулировать возникший между нами спор в досудебном порядке, что и повлекло за собой столь высокий уровень моих расходов.</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Считаю, что на основании изложенного и руководствуясь принципом разумности и справедливости в мою пользу подлежит взысканию вся сумма понесенных расходов на оплату услуг представителя.</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Согласно ст. 331 Гражданского процессуального кодекса Российской Федерации (ред. от ДД.ММ.ГГГГ)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 это предусмотрено настоящим Кодексом и, если определение суда исключает возможность дальнейшего движения дела. На остальные определения суда первой инстанции частные жалобы, представления прокурора не подаются, но возражения относительно их могут быть включены в апелляционные жалобу, представление.</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На основании изложенного и руководствуясь ст. 331 ГПК РФ</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ПРОШУ:</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1. Определение Савеловского районного суда от _________ г. отменить;</w:t>
      </w:r>
      <w:r>
        <w:rPr>
          <w:rFonts w:ascii="Helvetica" w:hAnsi="Helvetica" w:cs="Helvetica"/>
          <w:color w:val="333333"/>
          <w:sz w:val="18"/>
          <w:szCs w:val="18"/>
        </w:rPr>
        <w:br/>
        <w:t>2. Вынести по делу новое решение;</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Приложение:</w:t>
      </w:r>
      <w:r>
        <w:rPr>
          <w:rFonts w:ascii="Helvetica" w:hAnsi="Helvetica" w:cs="Helvetica"/>
          <w:color w:val="333333"/>
          <w:sz w:val="18"/>
          <w:szCs w:val="18"/>
        </w:rPr>
        <w:br/>
        <w:t>1. Копия Решения суда первой инстанции;</w:t>
      </w:r>
      <w:r>
        <w:rPr>
          <w:rFonts w:ascii="Helvetica" w:hAnsi="Helvetica" w:cs="Helvetica"/>
          <w:color w:val="333333"/>
          <w:sz w:val="18"/>
          <w:szCs w:val="18"/>
        </w:rPr>
        <w:br/>
        <w:t>2. Копия Определения от ___________ г.;</w:t>
      </w:r>
      <w:r>
        <w:rPr>
          <w:rFonts w:ascii="Helvetica" w:hAnsi="Helvetica" w:cs="Helvetica"/>
          <w:color w:val="333333"/>
          <w:sz w:val="18"/>
          <w:szCs w:val="18"/>
        </w:rPr>
        <w:br/>
        <w:t>3. Комплект документов по числу лиц, участвующих в деле;</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br/>
        <w:t>« »_____________ 2014 г. ________________________________________</w:t>
      </w:r>
    </w:p>
    <w:p w:rsidR="008B7DF2" w:rsidRDefault="008B7DF2" w:rsidP="008B7DF2">
      <w:pPr>
        <w:pStyle w:val="a3"/>
        <w:shd w:val="clear" w:color="auto" w:fill="FFFFFF"/>
        <w:spacing w:before="0" w:beforeAutospacing="0" w:after="102" w:afterAutospacing="0" w:line="227" w:lineRule="atLeast"/>
        <w:rPr>
          <w:rFonts w:ascii="Helvetica" w:hAnsi="Helvetica" w:cs="Helvetica"/>
          <w:color w:val="333333"/>
          <w:sz w:val="18"/>
          <w:szCs w:val="18"/>
        </w:rPr>
      </w:pPr>
      <w:r>
        <w:rPr>
          <w:rFonts w:ascii="Helvetica" w:hAnsi="Helvetica" w:cs="Helvetica"/>
          <w:color w:val="333333"/>
          <w:sz w:val="18"/>
          <w:szCs w:val="18"/>
        </w:rPr>
        <w:t>  </w:t>
      </w:r>
    </w:p>
    <w:p w:rsidR="003936A4" w:rsidRDefault="008B7DF2"/>
    <w:sectPr w:rsidR="003936A4" w:rsidSect="00C679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B7DF2"/>
    <w:rsid w:val="0014727D"/>
    <w:rsid w:val="008B7DF2"/>
    <w:rsid w:val="00C6797B"/>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9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4992</Characters>
  <Application>Microsoft Office Word</Application>
  <DocSecurity>0</DocSecurity>
  <Lines>41</Lines>
  <Paragraphs>11</Paragraphs>
  <ScaleCrop>false</ScaleCrop>
  <Company>Melkosoft</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2016-11-29T18:05:00Z</dcterms:created>
  <dcterms:modified xsi:type="dcterms:W3CDTF">2016-11-29T18:05:00Z</dcterms:modified>
</cp:coreProperties>
</file>