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C1" w:rsidRPr="00751E51" w:rsidRDefault="002A0BC1" w:rsidP="002A0BC1">
      <w:pPr>
        <w:pStyle w:val="a3"/>
        <w:spacing w:line="312" w:lineRule="auto"/>
        <w:rPr>
          <w:i/>
          <w:sz w:val="36"/>
          <w:szCs w:val="32"/>
        </w:rPr>
      </w:pPr>
      <w:r w:rsidRPr="00751E51">
        <w:rPr>
          <w:i/>
          <w:sz w:val="36"/>
          <w:szCs w:val="32"/>
        </w:rPr>
        <w:t>ТОВАРИЩЕСТВО СОБСТВЕННИКОВ ЖИЛЬЯ</w:t>
      </w:r>
    </w:p>
    <w:p w:rsidR="002A0BC1" w:rsidRPr="00751E51" w:rsidRDefault="002A0BC1" w:rsidP="002A0BC1">
      <w:pPr>
        <w:pStyle w:val="a3"/>
        <w:spacing w:line="312" w:lineRule="auto"/>
        <w:rPr>
          <w:i/>
          <w:sz w:val="44"/>
          <w:szCs w:val="32"/>
        </w:rPr>
      </w:pPr>
      <w:r w:rsidRPr="00751E51">
        <w:rPr>
          <w:i/>
          <w:sz w:val="44"/>
          <w:szCs w:val="32"/>
        </w:rPr>
        <w:t>«</w:t>
      </w:r>
      <w:r w:rsidR="00751E51" w:rsidRPr="00751E51">
        <w:rPr>
          <w:i/>
          <w:sz w:val="44"/>
          <w:szCs w:val="32"/>
        </w:rPr>
        <w:t>Свой Дом</w:t>
      </w:r>
      <w:r w:rsidRPr="00751E51">
        <w:rPr>
          <w:i/>
          <w:sz w:val="44"/>
          <w:szCs w:val="32"/>
        </w:rPr>
        <w:t>»</w:t>
      </w:r>
    </w:p>
    <w:p w:rsidR="002A0BC1" w:rsidRDefault="002A712A" w:rsidP="002A0BC1">
      <w:pPr>
        <w:spacing w:line="312" w:lineRule="auto"/>
        <w:jc w:val="center"/>
        <w:rPr>
          <w:sz w:val="20"/>
        </w:rPr>
      </w:pPr>
      <w:r w:rsidRPr="002A712A">
        <w:pict>
          <v:line id="_x0000_s1026" style="position:absolute;left:0;text-align:left;z-index:251658240" from="-27pt,6.15pt" to="486pt,6.15pt" strokeweight="6pt">
            <v:stroke linestyle="thickBetweenThin"/>
          </v:line>
        </w:pict>
      </w:r>
    </w:p>
    <w:p w:rsidR="002A0BC1" w:rsidRDefault="00751E51" w:rsidP="002A0BC1">
      <w:pPr>
        <w:jc w:val="center"/>
        <w:rPr>
          <w:i/>
        </w:rPr>
      </w:pPr>
      <w:r>
        <w:rPr>
          <w:i/>
        </w:rPr>
        <w:t>Адрес, ИНН, ОГРН, тел.:</w:t>
      </w:r>
    </w:p>
    <w:p w:rsidR="002A0BC1" w:rsidRDefault="002A0BC1" w:rsidP="002A0BC1"/>
    <w:tbl>
      <w:tblPr>
        <w:tblpPr w:leftFromText="180" w:rightFromText="180" w:vertAnchor="text" w:tblpX="4236" w:tblpY="108"/>
        <w:tblW w:w="0" w:type="auto"/>
        <w:tblLook w:val="04A0"/>
      </w:tblPr>
      <w:tblGrid>
        <w:gridCol w:w="5384"/>
      </w:tblGrid>
      <w:tr w:rsidR="002A0BC1" w:rsidTr="002A0BC1">
        <w:trPr>
          <w:trHeight w:val="978"/>
        </w:trPr>
        <w:tc>
          <w:tcPr>
            <w:tcW w:w="5384" w:type="dxa"/>
          </w:tcPr>
          <w:p w:rsidR="002A0BC1" w:rsidRDefault="002A0BC1" w:rsidP="00751E51">
            <w:pPr>
              <w:ind w:firstLine="8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Собственнику квартиры №</w:t>
            </w:r>
          </w:p>
          <w:p w:rsidR="002A0BC1" w:rsidRDefault="002A0BC1" w:rsidP="00751E51">
            <w:pPr>
              <w:ind w:firstLine="85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Адрес: </w:t>
            </w:r>
          </w:p>
          <w:p w:rsidR="002A0BC1" w:rsidRDefault="002A0BC1">
            <w:pPr>
              <w:ind w:firstLine="851"/>
              <w:rPr>
                <w:sz w:val="28"/>
              </w:rPr>
            </w:pPr>
          </w:p>
          <w:p w:rsidR="002A0BC1" w:rsidRDefault="002A0BC1" w:rsidP="00751E51">
            <w:pPr>
              <w:ind w:firstLine="851"/>
            </w:pPr>
          </w:p>
        </w:tc>
      </w:tr>
    </w:tbl>
    <w:p w:rsidR="002A0BC1" w:rsidRDefault="002A0BC1" w:rsidP="002A0BC1"/>
    <w:p w:rsidR="002A0BC1" w:rsidRDefault="002A0BC1" w:rsidP="002A0BC1">
      <w:pPr>
        <w:tabs>
          <w:tab w:val="left" w:pos="8338"/>
        </w:tabs>
      </w:pPr>
      <w:r>
        <w:tab/>
      </w:r>
    </w:p>
    <w:p w:rsidR="002A0BC1" w:rsidRDefault="002A0BC1" w:rsidP="002A0BC1"/>
    <w:p w:rsidR="002A0BC1" w:rsidRDefault="002A0BC1" w:rsidP="002A0BC1">
      <w:pPr>
        <w:jc w:val="center"/>
        <w:rPr>
          <w:sz w:val="28"/>
        </w:rPr>
      </w:pPr>
    </w:p>
    <w:p w:rsidR="002A0BC1" w:rsidRDefault="002A0BC1" w:rsidP="002A0BC1">
      <w:pPr>
        <w:jc w:val="center"/>
        <w:rPr>
          <w:sz w:val="28"/>
        </w:rPr>
      </w:pPr>
    </w:p>
    <w:p w:rsidR="002A0BC1" w:rsidRDefault="002A0BC1" w:rsidP="002A0BC1">
      <w:pPr>
        <w:jc w:val="center"/>
        <w:rPr>
          <w:sz w:val="28"/>
        </w:rPr>
      </w:pPr>
    </w:p>
    <w:p w:rsidR="002A0BC1" w:rsidRDefault="002A0BC1" w:rsidP="002A0BC1">
      <w:pPr>
        <w:jc w:val="center"/>
        <w:rPr>
          <w:sz w:val="28"/>
        </w:rPr>
      </w:pPr>
    </w:p>
    <w:p w:rsidR="002A0BC1" w:rsidRDefault="002A0BC1" w:rsidP="002A0BC1">
      <w:pPr>
        <w:rPr>
          <w:sz w:val="28"/>
        </w:rPr>
      </w:pPr>
    </w:p>
    <w:p w:rsidR="002A0BC1" w:rsidRDefault="002A0BC1" w:rsidP="002A0BC1">
      <w:pPr>
        <w:jc w:val="center"/>
        <w:rPr>
          <w:b/>
          <w:sz w:val="36"/>
        </w:rPr>
      </w:pPr>
      <w:r>
        <w:rPr>
          <w:b/>
          <w:sz w:val="36"/>
        </w:rPr>
        <w:t xml:space="preserve">Уведомление </w:t>
      </w:r>
    </w:p>
    <w:p w:rsidR="002A0BC1" w:rsidRDefault="002A0BC1" w:rsidP="002A0BC1">
      <w:pPr>
        <w:jc w:val="center"/>
        <w:rPr>
          <w:b/>
          <w:sz w:val="28"/>
        </w:rPr>
      </w:pPr>
      <w:r>
        <w:rPr>
          <w:b/>
          <w:sz w:val="28"/>
        </w:rPr>
        <w:t>Уважаемый собственник квартиры №!</w:t>
      </w:r>
    </w:p>
    <w:p w:rsidR="002A0BC1" w:rsidRDefault="002A0BC1" w:rsidP="002A0BC1">
      <w:pPr>
        <w:jc w:val="center"/>
        <w:rPr>
          <w:sz w:val="28"/>
        </w:rPr>
      </w:pPr>
    </w:p>
    <w:p w:rsidR="002A0BC1" w:rsidRPr="00751E51" w:rsidRDefault="002A0BC1" w:rsidP="002A0BC1">
      <w:pPr>
        <w:ind w:firstLine="708"/>
        <w:jc w:val="both"/>
      </w:pPr>
      <w:r>
        <w:rPr>
          <w:sz w:val="28"/>
        </w:rPr>
        <w:t xml:space="preserve"> </w:t>
      </w:r>
      <w:r w:rsidRPr="00751E51">
        <w:t>Товарищество собственников жилья “</w:t>
      </w:r>
      <w:r w:rsidR="00751E51" w:rsidRPr="00751E51">
        <w:t>Свой дом</w:t>
      </w:r>
      <w:r w:rsidRPr="00751E51">
        <w:t>” доводит до Вашего сведения, что Ваша задолженность по оплате за жилое помещение и предоставленные коммунальные услуги на “20” января 2014 г. составляет: 68 979, 37 руб. (</w:t>
      </w:r>
      <w:r w:rsidRPr="00751E51">
        <w:rPr>
          <w:szCs w:val="28"/>
        </w:rPr>
        <w:t xml:space="preserve">шестьдесят восемь тысяч девятьсот семьдесят девять рублей 37 </w:t>
      </w:r>
      <w:r w:rsidRPr="00751E51">
        <w:t>коп.) Таким образом, Вы попадаете в разряд неплательщиков.</w:t>
      </w:r>
    </w:p>
    <w:p w:rsidR="002A0BC1" w:rsidRPr="00751E51" w:rsidRDefault="002A0BC1" w:rsidP="002A0BC1">
      <w:pPr>
        <w:ind w:firstLine="708"/>
        <w:jc w:val="both"/>
      </w:pPr>
      <w:r w:rsidRPr="00751E51">
        <w:t>Согласно ст. 153 Жилищного кодекса РФ, граждане обязаны своевременно и полностью вносить плату за жилое помещение и коммунальные услуги.</w:t>
      </w:r>
    </w:p>
    <w:p w:rsidR="002A0BC1" w:rsidRPr="00751E51" w:rsidRDefault="002A0BC1" w:rsidP="002A0BC1">
      <w:pPr>
        <w:ind w:firstLine="708"/>
        <w:jc w:val="both"/>
      </w:pPr>
      <w:proofErr w:type="gramStart"/>
      <w:r w:rsidRPr="00751E51">
        <w:t>В соответствии с ч. 14 ст. 155 Жилищного кодекса Российской Федерации лица, несвоевременно и (или) не полностью внесшие плату за жилое помещение и коммунальные услуги (должники), обязаны уплатить кредитору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</w:t>
      </w:r>
      <w:proofErr w:type="gramEnd"/>
      <w:r w:rsidRPr="00751E51">
        <w:t xml:space="preserve"> по день фактической выплаты включительно.</w:t>
      </w:r>
    </w:p>
    <w:p w:rsidR="002A0BC1" w:rsidRPr="00751E51" w:rsidRDefault="002A0BC1" w:rsidP="002A0BC1">
      <w:pPr>
        <w:ind w:firstLine="708"/>
        <w:jc w:val="both"/>
        <w:rPr>
          <w:b/>
          <w:i/>
        </w:rPr>
      </w:pPr>
      <w:proofErr w:type="gramStart"/>
      <w:r w:rsidRPr="00751E51">
        <w:rPr>
          <w:b/>
          <w:i/>
        </w:rPr>
        <w:t>В случае непогашения Вами вышеуказанной суммы задолженности в течение 10 дней со дня получения Вами настоящего уведомления, мы будем вынуждены обратиться в суд с исковым заявлением о взыскании имеющейся задолженности и пени с отнесением на Вас судебных расходов, связанных с рассмотрением дела (государственной пошлины, расходов на оплату услуг представителя).</w:t>
      </w:r>
      <w:proofErr w:type="gramEnd"/>
    </w:p>
    <w:p w:rsidR="002A0BC1" w:rsidRPr="00751E51" w:rsidRDefault="002A0BC1" w:rsidP="002A0BC1">
      <w:pPr>
        <w:ind w:firstLine="708"/>
        <w:jc w:val="both"/>
      </w:pPr>
      <w:r w:rsidRPr="00751E51">
        <w:t>Убедительно просим погасить задолженность.</w:t>
      </w:r>
    </w:p>
    <w:p w:rsidR="002A0BC1" w:rsidRDefault="002A0BC1" w:rsidP="002A0BC1">
      <w:pPr>
        <w:ind w:firstLine="708"/>
        <w:jc w:val="both"/>
      </w:pPr>
      <w:r w:rsidRPr="00751E51">
        <w:t xml:space="preserve">По возникшим вопросам обращаться </w:t>
      </w:r>
      <w:proofErr w:type="gramStart"/>
      <w:r w:rsidRPr="00751E51">
        <w:t>по</w:t>
      </w:r>
      <w:proofErr w:type="gramEnd"/>
      <w:r w:rsidRPr="00751E51">
        <w:t xml:space="preserve"> тел. </w:t>
      </w:r>
    </w:p>
    <w:p w:rsidR="00751E51" w:rsidRDefault="00751E51" w:rsidP="002A0BC1">
      <w:pPr>
        <w:ind w:firstLine="708"/>
        <w:jc w:val="both"/>
      </w:pPr>
    </w:p>
    <w:p w:rsidR="00751E51" w:rsidRDefault="00751E51" w:rsidP="002A0BC1">
      <w:pPr>
        <w:ind w:firstLine="708"/>
        <w:jc w:val="both"/>
      </w:pPr>
    </w:p>
    <w:p w:rsidR="00751E51" w:rsidRDefault="00751E51" w:rsidP="002A0BC1">
      <w:pPr>
        <w:ind w:firstLine="708"/>
        <w:jc w:val="both"/>
      </w:pPr>
    </w:p>
    <w:p w:rsidR="00751E51" w:rsidRDefault="00751E51" w:rsidP="002A0BC1">
      <w:pPr>
        <w:ind w:firstLine="708"/>
        <w:jc w:val="both"/>
      </w:pPr>
    </w:p>
    <w:p w:rsidR="00751E51" w:rsidRPr="00751E51" w:rsidRDefault="00751E51" w:rsidP="002A0BC1">
      <w:pPr>
        <w:ind w:firstLine="708"/>
        <w:jc w:val="both"/>
      </w:pPr>
    </w:p>
    <w:p w:rsidR="002A0BC1" w:rsidRPr="00751E51" w:rsidRDefault="002A0BC1" w:rsidP="002A0BC1">
      <w:pPr>
        <w:jc w:val="both"/>
        <w:rPr>
          <w:b/>
        </w:rPr>
      </w:pPr>
    </w:p>
    <w:p w:rsidR="002A0BC1" w:rsidRPr="00751E51" w:rsidRDefault="002A0BC1" w:rsidP="002A0BC1">
      <w:pPr>
        <w:rPr>
          <w:b/>
          <w:szCs w:val="20"/>
        </w:rPr>
      </w:pPr>
      <w:r w:rsidRPr="00751E51">
        <w:rPr>
          <w:b/>
          <w:szCs w:val="20"/>
        </w:rPr>
        <w:t>Председатель Правления</w:t>
      </w:r>
      <w:r w:rsidRPr="00751E51">
        <w:rPr>
          <w:b/>
          <w:szCs w:val="20"/>
        </w:rPr>
        <w:tab/>
        <w:t xml:space="preserve">                      </w:t>
      </w:r>
    </w:p>
    <w:p w:rsidR="00751E51" w:rsidRDefault="002A0BC1" w:rsidP="002A0BC1">
      <w:pPr>
        <w:rPr>
          <w:b/>
          <w:szCs w:val="20"/>
        </w:rPr>
      </w:pPr>
      <w:r w:rsidRPr="00751E51">
        <w:rPr>
          <w:b/>
          <w:szCs w:val="20"/>
        </w:rPr>
        <w:t>ТСЖ «</w:t>
      </w:r>
      <w:r w:rsidR="00751E51">
        <w:rPr>
          <w:b/>
          <w:szCs w:val="20"/>
        </w:rPr>
        <w:t>Свой дом</w:t>
      </w:r>
      <w:r w:rsidRPr="00751E51">
        <w:rPr>
          <w:b/>
          <w:szCs w:val="20"/>
        </w:rPr>
        <w:t xml:space="preserve">»                                                </w:t>
      </w:r>
      <w:r w:rsidR="00751E51">
        <w:rPr>
          <w:b/>
          <w:szCs w:val="20"/>
        </w:rPr>
        <w:t xml:space="preserve">                            </w:t>
      </w:r>
      <w:r w:rsidRPr="00751E51">
        <w:rPr>
          <w:b/>
          <w:szCs w:val="20"/>
        </w:rPr>
        <w:t xml:space="preserve"> _____________/</w:t>
      </w:r>
      <w:r w:rsidRPr="00751E51">
        <w:rPr>
          <w:b/>
          <w:szCs w:val="20"/>
        </w:rPr>
        <w:tab/>
      </w:r>
      <w:r w:rsidRPr="00751E51">
        <w:rPr>
          <w:b/>
          <w:szCs w:val="20"/>
        </w:rPr>
        <w:tab/>
        <w:t xml:space="preserve">                      </w:t>
      </w:r>
      <w:r w:rsidRPr="00751E51">
        <w:rPr>
          <w:b/>
          <w:szCs w:val="20"/>
        </w:rPr>
        <w:tab/>
      </w:r>
    </w:p>
    <w:p w:rsidR="00751E51" w:rsidRDefault="00751E51" w:rsidP="00751E51">
      <w:pPr>
        <w:tabs>
          <w:tab w:val="left" w:pos="5715"/>
        </w:tabs>
        <w:rPr>
          <w:szCs w:val="20"/>
        </w:rPr>
      </w:pPr>
      <w:r>
        <w:rPr>
          <w:szCs w:val="20"/>
        </w:rPr>
        <w:tab/>
        <w:t>М.П.</w:t>
      </w:r>
    </w:p>
    <w:p w:rsidR="00751E51" w:rsidRDefault="00751E51" w:rsidP="00751E51">
      <w:pPr>
        <w:rPr>
          <w:szCs w:val="20"/>
        </w:rPr>
      </w:pPr>
    </w:p>
    <w:p w:rsidR="002A0BC1" w:rsidRPr="00751E51" w:rsidRDefault="00751E51" w:rsidP="00751E51">
      <w:pPr>
        <w:tabs>
          <w:tab w:val="left" w:pos="3600"/>
        </w:tabs>
        <w:rPr>
          <w:szCs w:val="20"/>
        </w:rPr>
      </w:pPr>
      <w:r>
        <w:rPr>
          <w:szCs w:val="20"/>
        </w:rPr>
        <w:tab/>
      </w:r>
    </w:p>
    <w:sectPr w:rsidR="002A0BC1" w:rsidRPr="00751E51" w:rsidSect="00751E51"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BC1"/>
    <w:rsid w:val="0019284B"/>
    <w:rsid w:val="002A0BC1"/>
    <w:rsid w:val="002A712A"/>
    <w:rsid w:val="002E45B9"/>
    <w:rsid w:val="005D76FB"/>
    <w:rsid w:val="00751E51"/>
    <w:rsid w:val="00B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C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0B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A0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связной5</dc:creator>
  <cp:keywords/>
  <dc:description/>
  <cp:lastModifiedBy>Admin</cp:lastModifiedBy>
  <cp:revision>2</cp:revision>
  <dcterms:created xsi:type="dcterms:W3CDTF">2016-11-26T10:34:00Z</dcterms:created>
  <dcterms:modified xsi:type="dcterms:W3CDTF">2016-11-26T10:34:00Z</dcterms:modified>
</cp:coreProperties>
</file>