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7E" w:rsidRDefault="0043107E" w:rsidP="0043107E">
      <w:pPr>
        <w:rPr>
          <w:b/>
        </w:rPr>
      </w:pPr>
      <w:r>
        <w:rPr>
          <w:b/>
        </w:rPr>
        <w:t xml:space="preserve">      ИНСТРУКЦИЯ ПО ЗАПОЛНЕНИЮ ЗАЯВЛЕНИЯ НА ПОЛУЧЕНИЕ  КОМПЕНСАЦИИ ОТ ВКЛАДЧИКА</w:t>
      </w:r>
    </w:p>
    <w:p w:rsidR="0043107E" w:rsidRDefault="0043107E" w:rsidP="0043107E">
      <w:pPr>
        <w:rPr>
          <w:b/>
        </w:rPr>
      </w:pPr>
      <w:r>
        <w:rPr>
          <w:b/>
        </w:rPr>
        <w:t xml:space="preserve">                                   Заявление принимается от вкладчика по 1991 года рождения.</w:t>
      </w:r>
    </w:p>
    <w:tbl>
      <w:tblPr>
        <w:tblStyle w:val="a4"/>
        <w:tblW w:w="10490" w:type="dxa"/>
        <w:tblInd w:w="-743" w:type="dxa"/>
        <w:tblLook w:val="04A0"/>
      </w:tblPr>
      <w:tblGrid>
        <w:gridCol w:w="2269"/>
        <w:gridCol w:w="5528"/>
        <w:gridCol w:w="2693"/>
      </w:tblGrid>
      <w:tr w:rsidR="0043107E" w:rsidTr="00B60413"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поля</w:t>
            </w: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 (метод оформления)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Комментарии </w:t>
            </w:r>
          </w:p>
        </w:tc>
      </w:tr>
      <w:tr w:rsidR="0043107E" w:rsidTr="00B60413"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В___________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(наименование ГОСБ/ТБ/ЦСКО)</w:t>
            </w:r>
          </w:p>
        </w:tc>
        <w:tc>
          <w:tcPr>
            <w:tcW w:w="5528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 банке при посещении структурного подразделения банка</w:t>
            </w:r>
          </w:p>
        </w:tc>
      </w:tr>
      <w:tr w:rsidR="0043107E" w:rsidTr="00B60413">
        <w:trPr>
          <w:trHeight w:val="1480"/>
        </w:trPr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</w:t>
            </w:r>
          </w:p>
          <w:p w:rsidR="0043107E" w:rsidRDefault="0043107E" w:rsidP="00B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(поле для обязательного заполнения)</w:t>
            </w: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полностью ФИО вкладчика 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 печатными буквами.</w:t>
            </w:r>
          </w:p>
        </w:tc>
      </w:tr>
      <w:tr w:rsidR="0043107E" w:rsidTr="00B60413">
        <w:trPr>
          <w:trHeight w:val="1225"/>
        </w:trPr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*</w:t>
            </w:r>
          </w:p>
        </w:tc>
        <w:tc>
          <w:tcPr>
            <w:tcW w:w="5528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Указывается цифрами число, месяц, год рождения в формате ЧЧ.ММ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ГГГ.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рождения не может быть более 1991г. 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Заполняется вручную </w:t>
            </w:r>
          </w:p>
        </w:tc>
      </w:tr>
      <w:tr w:rsidR="0043107E" w:rsidTr="00B60413">
        <w:trPr>
          <w:trHeight w:val="1225"/>
        </w:trPr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проживания *</w:t>
            </w: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Указывается индекс, город, улица, дом, корпус (при наличии), квартира (при наличии)</w:t>
            </w:r>
            <w:proofErr w:type="gramEnd"/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 печатными буквами.</w:t>
            </w:r>
          </w:p>
        </w:tc>
      </w:tr>
      <w:tr w:rsidR="0043107E" w:rsidTr="00B60413">
        <w:trPr>
          <w:trHeight w:val="1225"/>
        </w:trPr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Указывается  серия, номер паспорта, кем выдан, дата выдачи.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 печатными буквами.</w:t>
            </w:r>
          </w:p>
        </w:tc>
      </w:tr>
      <w:tr w:rsidR="0043107E" w:rsidTr="00B60413"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 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(поле для обязательного заполнения)</w:t>
            </w: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номер контактного телефона вкладчика (с кодом города/ мобильного оператора) </w:t>
            </w:r>
          </w:p>
        </w:tc>
        <w:tc>
          <w:tcPr>
            <w:tcW w:w="2693" w:type="dxa"/>
          </w:tcPr>
          <w:p w:rsidR="0043107E" w:rsidRDefault="0043107E" w:rsidP="00B604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</w:tr>
      <w:tr w:rsidR="0043107E" w:rsidTr="00B60413"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Электронный  адрес </w:t>
            </w: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Указывается имя электронного почтового ящика (при наличии)</w:t>
            </w:r>
          </w:p>
        </w:tc>
        <w:tc>
          <w:tcPr>
            <w:tcW w:w="2693" w:type="dxa"/>
          </w:tcPr>
          <w:p w:rsidR="0043107E" w:rsidRDefault="0043107E" w:rsidP="00B604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</w:tr>
      <w:tr w:rsidR="0043107E" w:rsidTr="00B60413">
        <w:trPr>
          <w:trHeight w:val="270"/>
        </w:trPr>
        <w:tc>
          <w:tcPr>
            <w:tcW w:w="2269" w:type="dxa"/>
            <w:vMerge w:val="restart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Прошу выплатить компенсацию: 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 закрытым счетам и зачислить на счет»</w:t>
            </w:r>
          </w:p>
        </w:tc>
        <w:tc>
          <w:tcPr>
            <w:tcW w:w="5528" w:type="dxa"/>
            <w:vMerge w:val="restart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Указывается действующий двадцатизначный номер счета вклада (карты) на имя вкладчика, условиями вклада предусмотрены дополнительные взносы.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(Имеется возможность  получения наличными, без зачисления на действующий счет при личном обращении в банк).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если на 20.06.1991г. вклад был, а потом был закрыт.</w:t>
            </w:r>
          </w:p>
        </w:tc>
      </w:tr>
      <w:tr w:rsidR="0043107E" w:rsidTr="00B60413">
        <w:trPr>
          <w:trHeight w:val="1867"/>
        </w:trPr>
        <w:tc>
          <w:tcPr>
            <w:tcW w:w="0" w:type="auto"/>
            <w:vMerge/>
            <w:vAlign w:val="center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 печатными буквами.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</w:tr>
      <w:tr w:rsidR="0043107E" w:rsidTr="00B60413">
        <w:tc>
          <w:tcPr>
            <w:tcW w:w="2269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Прошу выплатить компенсацию: 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 действующим счетам»</w:t>
            </w:r>
          </w:p>
          <w:p w:rsidR="0043107E" w:rsidRDefault="0043107E" w:rsidP="00B604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Указываются номер вклада   и номер структурного подразделения, отраженные на титульном листе сберегательной книжки.</w:t>
            </w:r>
          </w:p>
        </w:tc>
        <w:tc>
          <w:tcPr>
            <w:tcW w:w="2693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вручную.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Компенсация зачисляется на данные действующие счета.</w:t>
            </w:r>
          </w:p>
        </w:tc>
      </w:tr>
      <w:tr w:rsidR="0043107E" w:rsidTr="00B60413"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заполнения заявления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клиента</w:t>
            </w: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-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 банке при посещении структурного подразделения банка.</w:t>
            </w:r>
          </w:p>
        </w:tc>
      </w:tr>
      <w:tr w:rsidR="0043107E" w:rsidTr="00B60413">
        <w:tc>
          <w:tcPr>
            <w:tcW w:w="226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работника ВСП, подпись, Ф.И.О.  работника  ВСП</w:t>
            </w:r>
          </w:p>
        </w:tc>
        <w:tc>
          <w:tcPr>
            <w:tcW w:w="5528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-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Клиентом не заполняются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43107E" w:rsidRDefault="0043107E" w:rsidP="0043107E">
      <w:pPr>
        <w:rPr>
          <w:b/>
          <w:sz w:val="20"/>
          <w:szCs w:val="20"/>
        </w:rPr>
      </w:pPr>
      <w:r>
        <w:rPr>
          <w:b/>
          <w:sz w:val="20"/>
          <w:szCs w:val="20"/>
        </w:rPr>
        <w:t>*Поле может не заполняться, если к заявлению прикладывается копия документа, удостоверяющего личность вкладчика.</w:t>
      </w:r>
    </w:p>
    <w:p w:rsidR="0043107E" w:rsidRDefault="0043107E" w:rsidP="0043107E">
      <w:pPr>
        <w:rPr>
          <w:b/>
        </w:rPr>
      </w:pPr>
      <w:r>
        <w:rPr>
          <w:b/>
        </w:rPr>
        <w:lastRenderedPageBreak/>
        <w:t xml:space="preserve">    ИНСТРУКЦИЯ ПО ЗАПОЛНЕНИЮ ЗАЯВЛЕНИЯ НА ПОЛУЧЕНИЕ  КОМПЕНСАЦИИ ОТ НАСЛЕДНИКА</w:t>
      </w:r>
    </w:p>
    <w:p w:rsidR="0043107E" w:rsidRDefault="0043107E" w:rsidP="0043107E">
      <w:pPr>
        <w:pStyle w:val="a3"/>
        <w:rPr>
          <w:b/>
        </w:rPr>
      </w:pPr>
      <w:r>
        <w:rPr>
          <w:b/>
        </w:rPr>
        <w:t xml:space="preserve">        Заявление принимается от наследников по 1991 года рождения</w:t>
      </w:r>
      <w:r>
        <w:rPr>
          <w:rStyle w:val="a5"/>
          <w:b/>
        </w:rPr>
        <w:footnoteReference w:id="1"/>
      </w:r>
    </w:p>
    <w:tbl>
      <w:tblPr>
        <w:tblStyle w:val="a4"/>
        <w:tblW w:w="10632" w:type="dxa"/>
        <w:tblInd w:w="-885" w:type="dxa"/>
        <w:tblLook w:val="04A0"/>
      </w:tblPr>
      <w:tblGrid>
        <w:gridCol w:w="3120"/>
        <w:gridCol w:w="4819"/>
        <w:gridCol w:w="2693"/>
      </w:tblGrid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поля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 (метод оформления)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Комментарии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В___________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(наименование ГОСБ/ТБ/ЦСКО)</w:t>
            </w:r>
          </w:p>
        </w:tc>
        <w:tc>
          <w:tcPr>
            <w:tcW w:w="4819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при посещении структурного подразделения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</w:t>
            </w:r>
          </w:p>
          <w:p w:rsidR="0043107E" w:rsidRDefault="0043107E" w:rsidP="00B60413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(поле для обязательного   заполнения)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полностью ФИО </w:t>
            </w:r>
            <w:r>
              <w:rPr>
                <w:b/>
                <w:sz w:val="20"/>
                <w:szCs w:val="20"/>
                <w:u w:val="single"/>
              </w:rPr>
              <w:t xml:space="preserve">наследника 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Заполняется </w:t>
            </w:r>
          </w:p>
          <w:p w:rsidR="0043107E" w:rsidRDefault="0043107E" w:rsidP="00B604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вручную печатными буквами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*</w:t>
            </w:r>
          </w:p>
        </w:tc>
        <w:tc>
          <w:tcPr>
            <w:tcW w:w="4819" w:type="dxa"/>
          </w:tcPr>
          <w:p w:rsidR="0043107E" w:rsidRDefault="0043107E" w:rsidP="00B6041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Указывается цифрами число, месяц, год рождения </w:t>
            </w:r>
            <w:r>
              <w:rPr>
                <w:b/>
                <w:sz w:val="20"/>
                <w:szCs w:val="20"/>
                <w:u w:val="single"/>
              </w:rPr>
              <w:t>наследника</w:t>
            </w:r>
            <w:r>
              <w:rPr>
                <w:b/>
                <w:sz w:val="20"/>
                <w:szCs w:val="20"/>
              </w:rPr>
              <w:t xml:space="preserve"> в формате ЧЧ.ММ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ГГГ.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 не может быть более 1991г.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проживания *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ind w:right="-10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Указывается индекс, город, улица, дом, корпус (при наличии), квартира (при наличии) </w:t>
            </w:r>
            <w:r>
              <w:rPr>
                <w:b/>
                <w:sz w:val="20"/>
                <w:szCs w:val="20"/>
                <w:u w:val="single"/>
              </w:rPr>
              <w:t>наследника</w:t>
            </w:r>
            <w:proofErr w:type="gramEnd"/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при посещении структурного подразделения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 серия, номер паспорта наследника, кем выдан, дата выдачи 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 </w:t>
            </w:r>
          </w:p>
          <w:p w:rsidR="0043107E" w:rsidRDefault="0043107E" w:rsidP="00B60413">
            <w:pPr>
              <w:ind w:right="-194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(поле для обязательного заполнения)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номер контактного телефона наследника (с кодом города/ мобильного оператора) </w:t>
            </w:r>
          </w:p>
        </w:tc>
        <w:tc>
          <w:tcPr>
            <w:tcW w:w="2693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Электронный  адрес 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Указывается имя электронного почтового ящика наследника (при наличии)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Прошу выплатить компенсацию по вкладам, действовавшим на 20.06.1991 на имя вкладчика, умершего в </w:t>
            </w:r>
            <w:proofErr w:type="spellStart"/>
            <w:r>
              <w:rPr>
                <w:b/>
                <w:sz w:val="20"/>
                <w:szCs w:val="20"/>
              </w:rPr>
              <w:t>______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цифрами год смерти вкладчика 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формате ГГГГ. 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Заполняется вручную 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Имя Отчество </w:t>
            </w:r>
          </w:p>
          <w:p w:rsidR="0043107E" w:rsidRDefault="0043107E" w:rsidP="00B60413">
            <w:pPr>
              <w:ind w:right="-194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(поле для обязательного заполнения)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полностью ФИО </w:t>
            </w:r>
            <w:r>
              <w:rPr>
                <w:b/>
                <w:sz w:val="20"/>
                <w:szCs w:val="20"/>
                <w:u w:val="single"/>
              </w:rPr>
              <w:t>вкладчика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год рождения </w:t>
            </w:r>
            <w:r>
              <w:rPr>
                <w:b/>
                <w:sz w:val="20"/>
                <w:szCs w:val="20"/>
                <w:u w:val="single"/>
              </w:rPr>
              <w:t>вкладчика</w:t>
            </w:r>
            <w:r>
              <w:rPr>
                <w:b/>
                <w:sz w:val="20"/>
                <w:szCs w:val="20"/>
              </w:rPr>
              <w:t>, при наличии данной информации у наследника.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Последний адрес проживания вкладчика 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Указывается адрес вкладчика:  город, улица, дом, корпус (при наличии), квартира (при наличии)</w:t>
            </w:r>
            <w:proofErr w:type="gramEnd"/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закрытым счетам зачислить компенсацию на мою банковскую карту/вклад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Указывается двадцатизначный номер счета вклада/ карты на имя </w:t>
            </w:r>
            <w:r>
              <w:rPr>
                <w:b/>
                <w:sz w:val="20"/>
                <w:szCs w:val="20"/>
                <w:u w:val="single"/>
              </w:rPr>
              <w:t>наследника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действующим счетам в ВСП 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Указываются номер вклада   и номер структурного подразделения, отраженные на титульном листе сберегательной книжки.</w:t>
            </w:r>
          </w:p>
        </w:tc>
        <w:tc>
          <w:tcPr>
            <w:tcW w:w="2693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Заполняется вручную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</w:tc>
      </w:tr>
      <w:tr w:rsidR="0043107E" w:rsidTr="00B60413">
        <w:tc>
          <w:tcPr>
            <w:tcW w:w="3120" w:type="dxa"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заполнения заявления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клиента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Заполняется при посещении структурного подразделения </w:t>
            </w:r>
          </w:p>
        </w:tc>
      </w:tr>
      <w:tr w:rsidR="0043107E" w:rsidTr="00B60413">
        <w:tc>
          <w:tcPr>
            <w:tcW w:w="3120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работника ВСП, подпись, Ф.И.О.  работника  ВСП</w:t>
            </w:r>
          </w:p>
        </w:tc>
        <w:tc>
          <w:tcPr>
            <w:tcW w:w="4819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-</w:t>
            </w:r>
          </w:p>
        </w:tc>
        <w:tc>
          <w:tcPr>
            <w:tcW w:w="2693" w:type="dxa"/>
            <w:hideMark/>
          </w:tcPr>
          <w:p w:rsidR="0043107E" w:rsidRDefault="0043107E" w:rsidP="00B60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Клиентом не заполняются</w:t>
            </w:r>
          </w:p>
        </w:tc>
      </w:tr>
    </w:tbl>
    <w:p w:rsidR="0043107E" w:rsidRDefault="0043107E" w:rsidP="0043107E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Кроме Заявления на выплату компенсации наследник, при обращении в банк должен предъявить  свидетельство о смерти, документы, подтверждающие наследственное право (свидетельство о праве на наследство, решение суда и т.д.), паспорт.</w:t>
      </w:r>
    </w:p>
    <w:p w:rsidR="0043107E" w:rsidRDefault="0043107E" w:rsidP="0043107E">
      <w:pPr>
        <w:rPr>
          <w:b/>
          <w:sz w:val="20"/>
          <w:szCs w:val="20"/>
        </w:rPr>
      </w:pPr>
      <w:r>
        <w:rPr>
          <w:b/>
          <w:sz w:val="20"/>
          <w:szCs w:val="20"/>
        </w:rPr>
        <w:t>*Поле может не заполняться, если к заявлению прикладывается копия документа, удостоверяющего личность вкладчика.</w:t>
      </w:r>
    </w:p>
    <w:p w:rsidR="003936A4" w:rsidRDefault="000F3B52"/>
    <w:sectPr w:rsidR="003936A4" w:rsidSect="0010062B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52" w:rsidRDefault="000F3B52" w:rsidP="0043107E">
      <w:pPr>
        <w:spacing w:after="0" w:line="240" w:lineRule="auto"/>
      </w:pPr>
      <w:r>
        <w:separator/>
      </w:r>
    </w:p>
  </w:endnote>
  <w:endnote w:type="continuationSeparator" w:id="0">
    <w:p w:rsidR="000F3B52" w:rsidRDefault="000F3B52" w:rsidP="0043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52" w:rsidRDefault="000F3B52" w:rsidP="0043107E">
      <w:pPr>
        <w:spacing w:after="0" w:line="240" w:lineRule="auto"/>
      </w:pPr>
      <w:r>
        <w:separator/>
      </w:r>
    </w:p>
  </w:footnote>
  <w:footnote w:type="continuationSeparator" w:id="0">
    <w:p w:rsidR="000F3B52" w:rsidRDefault="000F3B52" w:rsidP="0043107E">
      <w:pPr>
        <w:spacing w:after="0" w:line="240" w:lineRule="auto"/>
      </w:pPr>
      <w:r>
        <w:continuationSeparator/>
      </w:r>
    </w:p>
  </w:footnote>
  <w:footnote w:id="1">
    <w:p w:rsidR="0043107E" w:rsidRPr="00D27292" w:rsidRDefault="0043107E" w:rsidP="0043107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27292">
        <w:rPr>
          <w:rStyle w:val="a5"/>
          <w:rFonts w:ascii="Times New Roman" w:hAnsi="Times New Roman"/>
          <w:color w:val="000000" w:themeColor="text1"/>
          <w:sz w:val="20"/>
          <w:szCs w:val="20"/>
        </w:rPr>
        <w:footnoteRef/>
      </w:r>
      <w:r w:rsidRPr="00D27292">
        <w:rPr>
          <w:rFonts w:ascii="Times New Roman" w:hAnsi="Times New Roman"/>
          <w:color w:val="000000" w:themeColor="text1"/>
          <w:sz w:val="20"/>
          <w:szCs w:val="20"/>
        </w:rPr>
        <w:t xml:space="preserve"> компенсация на оплату ритуальных услуг начисляется наследникам/физическим лицам  год </w:t>
      </w:r>
      <w:proofErr w:type="gramStart"/>
      <w:r w:rsidRPr="00D27292">
        <w:rPr>
          <w:rFonts w:ascii="Times New Roman" w:hAnsi="Times New Roman"/>
          <w:color w:val="000000" w:themeColor="text1"/>
          <w:sz w:val="20"/>
          <w:szCs w:val="20"/>
        </w:rPr>
        <w:t>рождения</w:t>
      </w:r>
      <w:proofErr w:type="gramEnd"/>
      <w:r w:rsidRPr="00D27292">
        <w:rPr>
          <w:rFonts w:ascii="Times New Roman" w:hAnsi="Times New Roman"/>
          <w:color w:val="000000" w:themeColor="text1"/>
          <w:sz w:val="20"/>
          <w:szCs w:val="20"/>
        </w:rPr>
        <w:t xml:space="preserve"> которых и более 1991г.</w:t>
      </w:r>
    </w:p>
    <w:p w:rsidR="0043107E" w:rsidRDefault="0043107E" w:rsidP="0043107E">
      <w:pPr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7E"/>
    <w:rsid w:val="000F3B52"/>
    <w:rsid w:val="0014727D"/>
    <w:rsid w:val="0027431A"/>
    <w:rsid w:val="0043107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7E"/>
    <w:pPr>
      <w:ind w:left="720"/>
      <w:contextualSpacing/>
    </w:pPr>
  </w:style>
  <w:style w:type="table" w:styleId="a4">
    <w:name w:val="Table Grid"/>
    <w:basedOn w:val="a1"/>
    <w:uiPriority w:val="59"/>
    <w:rsid w:val="004310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4310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Company>Melkosoft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2016-08-16T09:34:00Z</dcterms:created>
  <dcterms:modified xsi:type="dcterms:W3CDTF">2016-08-16T09:34:00Z</dcterms:modified>
</cp:coreProperties>
</file>