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31" w:rsidRPr="00823031" w:rsidRDefault="00823031" w:rsidP="0082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9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92"/>
        <w:gridCol w:w="8980"/>
      </w:tblGrid>
      <w:tr w:rsidR="00823031" w:rsidRPr="00823031" w:rsidTr="00823031">
        <w:tc>
          <w:tcPr>
            <w:tcW w:w="8991" w:type="dxa"/>
            <w:shd w:val="clear" w:color="auto" w:fill="FFFFFF"/>
            <w:vAlign w:val="center"/>
            <w:hideMark/>
          </w:tcPr>
          <w:p w:rsidR="00823031" w:rsidRPr="00823031" w:rsidRDefault="00823031" w:rsidP="00823031">
            <w:pPr>
              <w:spacing w:after="0" w:line="222" w:lineRule="atLeast"/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</w:pPr>
            <w:r w:rsidRPr="00823031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8980" w:type="dxa"/>
            <w:shd w:val="clear" w:color="auto" w:fill="FFFFFF"/>
            <w:vAlign w:val="center"/>
            <w:hideMark/>
          </w:tcPr>
          <w:p w:rsidR="00823031" w:rsidRPr="00823031" w:rsidRDefault="00823031" w:rsidP="00823031">
            <w:pPr>
              <w:spacing w:after="240" w:line="222" w:lineRule="atLeast"/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</w:pPr>
            <w:r w:rsidRPr="00823031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  <w:t>Руководителю ___________________________</w:t>
            </w:r>
            <w:r w:rsidRPr="00823031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  <w:br/>
              <w:t>                          (наименование организации)</w:t>
            </w:r>
          </w:p>
          <w:p w:rsidR="00823031" w:rsidRPr="00823031" w:rsidRDefault="00823031" w:rsidP="00823031">
            <w:pPr>
              <w:spacing w:after="240" w:line="222" w:lineRule="atLeast"/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</w:pPr>
            <w:r w:rsidRPr="00823031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  <w:t>от _____________________________________</w:t>
            </w:r>
          </w:p>
          <w:p w:rsidR="00823031" w:rsidRPr="00823031" w:rsidRDefault="00823031" w:rsidP="00823031">
            <w:pPr>
              <w:spacing w:after="240" w:line="222" w:lineRule="atLeast"/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</w:pPr>
            <w:r w:rsidRPr="00823031">
              <w:rPr>
                <w:rFonts w:ascii="Verdana" w:eastAsia="Times New Roman" w:hAnsi="Verdana" w:cs="Times New Roman"/>
                <w:color w:val="4F4F4F"/>
                <w:sz w:val="16"/>
                <w:szCs w:val="16"/>
                <w:lang w:eastAsia="ru-RU"/>
              </w:rPr>
              <w:t>адрес __________________________________</w:t>
            </w:r>
          </w:p>
        </w:tc>
      </w:tr>
    </w:tbl>
    <w:p w:rsidR="00823031" w:rsidRPr="00823031" w:rsidRDefault="00823031" w:rsidP="00823031">
      <w:pPr>
        <w:shd w:val="clear" w:color="auto" w:fill="FFFFFF"/>
        <w:spacing w:after="240" w:line="222" w:lineRule="atLeast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 </w:t>
      </w:r>
    </w:p>
    <w:p w:rsidR="00823031" w:rsidRPr="00823031" w:rsidRDefault="00823031" w:rsidP="00823031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823031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ПРЕТЕНЗИЯ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 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Я проживаю в квартире № ____ по адресу: _______________. Управление (техническое  обслуживание) дома осуществляется Вашей организацией.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Своевременно внося плату за техническое обслуживание жилищного фонда, коммунальные услуги и капитальный ремонт дома, я имею право на получение услуг надлежащего качества, чтобы не причинялся вред моему здоровью и здоровью проживающих со мной членов семьи, а также вред имуществу.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___________ (указать дату) в квартире произошёл скачок напряжения (ярко вспыхнул (замигал) свет). Затем свет погас, в результате чего холодильник (другие приборы) перестал работать.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Я сразу же пода</w:t>
      </w:r>
      <w:proofErr w:type="gramStart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л(</w:t>
      </w:r>
      <w:proofErr w:type="gramEnd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а) заявку в аварийную службу. Через несколько часов пришёл мастер, который устранил неполадки в электрощите на лестничной площадке. Вызов мастера зафиксирован в книге регистрации заявок, там же сделана отметка мастера о проведённых им работах по устранению неполадок.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Я обратилс</w:t>
      </w:r>
      <w:proofErr w:type="gramStart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я(</w:t>
      </w:r>
      <w:proofErr w:type="gramEnd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ась) в мастерскую по ремонту бытовой техники (указать), где составлено заключение, в котором указано, что в холодильнике произошло ______________. Причина – резкий перепад напряжения. Стоимость ремонта холодильника ____________ рублей.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Согласно Правилам эксплуатации электроустановок ответственность за техническое состояние, технику безопасности и эксплуатацию находящихся в его ведении электроустановок несёт обслуживающая (энергоснабжающая) жилищная организация.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На основании ст. 14 Закона РФ «О защите прав потребителей» прошу: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Возместить стоимость ремонта холодильника (других бытовых приборов) в сумме ______ руб.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В случае отказа удовлетворить мои требования, я буду вынужде</w:t>
      </w:r>
      <w:proofErr w:type="gramStart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н(</w:t>
      </w:r>
      <w:proofErr w:type="gramEnd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а) обратиться в суд за защитой своих прав (с требованием возмещения материального ущерба, выплаты неустойки за невыполнение моего требования и возмещения морального вреда).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 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Приложение: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1. копия акта обследования квартиры от __________</w:t>
      </w:r>
      <w:proofErr w:type="gramStart"/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 xml:space="preserve"> ;</w:t>
      </w:r>
      <w:proofErr w:type="gramEnd"/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2. копия заключения мастерской о причине поломки холодильника (других бытовых приборов);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jc w:val="both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3. копии квитанции на ремонт холодильника (других бытовых приборов).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 </w:t>
      </w:r>
    </w:p>
    <w:p w:rsidR="00823031" w:rsidRPr="00823031" w:rsidRDefault="00823031" w:rsidP="00823031">
      <w:pPr>
        <w:shd w:val="clear" w:color="auto" w:fill="FFFFFF"/>
        <w:spacing w:after="240" w:line="222" w:lineRule="atLeast"/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</w:pPr>
      <w:r w:rsidRPr="00823031">
        <w:rPr>
          <w:rFonts w:ascii="Verdana" w:eastAsia="Times New Roman" w:hAnsi="Verdana" w:cs="Times New Roman"/>
          <w:color w:val="4F4F4F"/>
          <w:sz w:val="16"/>
          <w:szCs w:val="16"/>
          <w:lang w:eastAsia="ru-RU"/>
        </w:rPr>
        <w:t>Дата ____________                                          Подпись ______________</w:t>
      </w:r>
    </w:p>
    <w:p w:rsidR="003936A4" w:rsidRDefault="00823031"/>
    <w:sectPr w:rsidR="003936A4" w:rsidSect="004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823031"/>
    <w:rsid w:val="0014727D"/>
    <w:rsid w:val="004C2DE5"/>
    <w:rsid w:val="0082303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E5"/>
  </w:style>
  <w:style w:type="paragraph" w:styleId="2">
    <w:name w:val="heading 2"/>
    <w:basedOn w:val="a"/>
    <w:link w:val="20"/>
    <w:uiPriority w:val="9"/>
    <w:qFormat/>
    <w:rsid w:val="00823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Melkosoft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2016-12-14T11:03:00Z</dcterms:created>
  <dcterms:modified xsi:type="dcterms:W3CDTF">2016-12-14T11:03:00Z</dcterms:modified>
</cp:coreProperties>
</file>