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51D" w:rsidRPr="00FD551D" w:rsidRDefault="00FD551D" w:rsidP="00FD551D">
      <w:pPr>
        <w:shd w:val="clear" w:color="auto" w:fill="FFFFFF"/>
        <w:spacing w:after="240" w:line="249" w:lineRule="atLeast"/>
        <w:jc w:val="right"/>
        <w:textAlignment w:val="baseline"/>
        <w:rPr>
          <w:rFonts w:ascii="Verdana" w:eastAsia="Times New Roman" w:hAnsi="Verdana" w:cs="Times New Roman"/>
          <w:color w:val="000000"/>
          <w:sz w:val="14"/>
          <w:szCs w:val="14"/>
          <w:lang w:eastAsia="ru-RU"/>
        </w:rPr>
      </w:pPr>
      <w:r w:rsidRPr="00FD551D">
        <w:rPr>
          <w:rFonts w:ascii="Verdana" w:eastAsia="Times New Roman" w:hAnsi="Verdana" w:cs="Times New Roman"/>
          <w:color w:val="000000"/>
          <w:sz w:val="14"/>
          <w:szCs w:val="14"/>
          <w:lang w:eastAsia="ru-RU"/>
        </w:rPr>
        <w:t>В Ленинский районный суд г. Краснодара</w:t>
      </w:r>
      <w:r w:rsidRPr="00FD551D">
        <w:rPr>
          <w:rFonts w:ascii="Verdana" w:eastAsia="Times New Roman" w:hAnsi="Verdana" w:cs="Times New Roman"/>
          <w:color w:val="000000"/>
          <w:sz w:val="14"/>
          <w:lang w:eastAsia="ru-RU"/>
        </w:rPr>
        <w:t> </w:t>
      </w:r>
      <w:r w:rsidRPr="00FD551D">
        <w:rPr>
          <w:rFonts w:ascii="Verdana" w:eastAsia="Times New Roman" w:hAnsi="Verdana" w:cs="Times New Roman"/>
          <w:color w:val="000000"/>
          <w:sz w:val="14"/>
          <w:szCs w:val="14"/>
          <w:lang w:eastAsia="ru-RU"/>
        </w:rPr>
        <w:br/>
      </w:r>
      <w:r w:rsidRPr="00FD551D">
        <w:rPr>
          <w:rFonts w:ascii="Verdana" w:eastAsia="Times New Roman" w:hAnsi="Verdana" w:cs="Times New Roman"/>
          <w:color w:val="000000"/>
          <w:sz w:val="14"/>
          <w:szCs w:val="14"/>
          <w:lang w:eastAsia="ru-RU"/>
        </w:rPr>
        <w:br/>
        <w:t>Заявитель (взыскатель):</w:t>
      </w:r>
      <w:r w:rsidRPr="00FD551D">
        <w:rPr>
          <w:rFonts w:ascii="Verdana" w:eastAsia="Times New Roman" w:hAnsi="Verdana" w:cs="Times New Roman"/>
          <w:color w:val="000000"/>
          <w:sz w:val="14"/>
          <w:szCs w:val="14"/>
          <w:lang w:eastAsia="ru-RU"/>
        </w:rPr>
        <w:br/>
        <w:t>Пальчиков Антон Ахмедович</w:t>
      </w:r>
      <w:r w:rsidRPr="00FD551D">
        <w:rPr>
          <w:rFonts w:ascii="Verdana" w:eastAsia="Times New Roman" w:hAnsi="Verdana" w:cs="Times New Roman"/>
          <w:color w:val="000000"/>
          <w:sz w:val="14"/>
          <w:szCs w:val="14"/>
          <w:lang w:eastAsia="ru-RU"/>
        </w:rPr>
        <w:br/>
        <w:t>г. Краснодар, ул. Большие Концы, д. 16, кв. 59</w:t>
      </w:r>
      <w:r w:rsidRPr="00FD551D">
        <w:rPr>
          <w:rFonts w:ascii="Verdana" w:eastAsia="Times New Roman" w:hAnsi="Verdana" w:cs="Times New Roman"/>
          <w:color w:val="000000"/>
          <w:sz w:val="14"/>
          <w:szCs w:val="14"/>
          <w:lang w:eastAsia="ru-RU"/>
        </w:rPr>
        <w:br/>
      </w:r>
      <w:r w:rsidRPr="00FD551D">
        <w:rPr>
          <w:rFonts w:ascii="Verdana" w:eastAsia="Times New Roman" w:hAnsi="Verdana" w:cs="Times New Roman"/>
          <w:color w:val="000000"/>
          <w:sz w:val="14"/>
          <w:szCs w:val="14"/>
          <w:lang w:eastAsia="ru-RU"/>
        </w:rPr>
        <w:br/>
        <w:t>Должник:</w:t>
      </w:r>
      <w:r w:rsidRPr="00FD551D">
        <w:rPr>
          <w:rFonts w:ascii="Verdana" w:eastAsia="Times New Roman" w:hAnsi="Verdana" w:cs="Times New Roman"/>
          <w:color w:val="000000"/>
          <w:sz w:val="14"/>
          <w:szCs w:val="14"/>
          <w:lang w:eastAsia="ru-RU"/>
        </w:rPr>
        <w:br/>
        <w:t>Амбарцумян Ашот Николаевич</w:t>
      </w:r>
      <w:r w:rsidRPr="00FD551D">
        <w:rPr>
          <w:rFonts w:ascii="Verdana" w:eastAsia="Times New Roman" w:hAnsi="Verdana" w:cs="Times New Roman"/>
          <w:color w:val="000000"/>
          <w:sz w:val="14"/>
          <w:szCs w:val="14"/>
          <w:lang w:eastAsia="ru-RU"/>
        </w:rPr>
        <w:br/>
        <w:t>г. Краснодар, ул. Извилистая, 142</w:t>
      </w:r>
    </w:p>
    <w:p w:rsidR="00FD551D" w:rsidRPr="00FD551D" w:rsidRDefault="00FD551D" w:rsidP="00FD551D">
      <w:pPr>
        <w:spacing w:after="0" w:line="240" w:lineRule="auto"/>
        <w:rPr>
          <w:rFonts w:ascii="Times New Roman" w:eastAsia="Times New Roman" w:hAnsi="Times New Roman" w:cs="Times New Roman"/>
          <w:sz w:val="24"/>
          <w:szCs w:val="24"/>
          <w:lang w:eastAsia="ru-RU"/>
        </w:rPr>
      </w:pPr>
      <w:r w:rsidRPr="00FD551D">
        <w:rPr>
          <w:rFonts w:ascii="Verdana" w:eastAsia="Times New Roman" w:hAnsi="Verdana" w:cs="Times New Roman"/>
          <w:color w:val="000000"/>
          <w:sz w:val="14"/>
          <w:szCs w:val="14"/>
          <w:lang w:eastAsia="ru-RU"/>
        </w:rPr>
        <w:br/>
      </w:r>
    </w:p>
    <w:p w:rsidR="00FD551D" w:rsidRPr="00FD551D" w:rsidRDefault="00FD551D" w:rsidP="00FD551D">
      <w:pPr>
        <w:shd w:val="clear" w:color="auto" w:fill="FFFFFF"/>
        <w:spacing w:after="0" w:line="249" w:lineRule="atLeast"/>
        <w:jc w:val="center"/>
        <w:textAlignment w:val="baseline"/>
        <w:rPr>
          <w:rFonts w:ascii="Verdana" w:eastAsia="Times New Roman" w:hAnsi="Verdana" w:cs="Times New Roman"/>
          <w:color w:val="000000"/>
          <w:sz w:val="14"/>
          <w:szCs w:val="14"/>
          <w:lang w:eastAsia="ru-RU"/>
        </w:rPr>
      </w:pPr>
      <w:r w:rsidRPr="00FD551D">
        <w:rPr>
          <w:rFonts w:ascii="Verdana" w:eastAsia="Times New Roman" w:hAnsi="Verdana" w:cs="Times New Roman"/>
          <w:b/>
          <w:bCs/>
          <w:color w:val="000000"/>
          <w:sz w:val="14"/>
          <w:lang w:eastAsia="ru-RU"/>
        </w:rPr>
        <w:t>ИСКОВОЕ ЗАЯВЛЕНИЕ</w:t>
      </w:r>
      <w:r w:rsidRPr="00FD551D">
        <w:rPr>
          <w:rFonts w:ascii="Verdana" w:eastAsia="Times New Roman" w:hAnsi="Verdana" w:cs="Times New Roman"/>
          <w:b/>
          <w:bCs/>
          <w:color w:val="000000"/>
          <w:sz w:val="14"/>
          <w:szCs w:val="14"/>
          <w:bdr w:val="none" w:sz="0" w:space="0" w:color="auto" w:frame="1"/>
          <w:lang w:eastAsia="ru-RU"/>
        </w:rPr>
        <w:br/>
      </w:r>
      <w:r w:rsidRPr="00FD551D">
        <w:rPr>
          <w:rFonts w:ascii="Verdana" w:eastAsia="Times New Roman" w:hAnsi="Verdana" w:cs="Times New Roman"/>
          <w:b/>
          <w:bCs/>
          <w:color w:val="000000"/>
          <w:sz w:val="14"/>
          <w:lang w:eastAsia="ru-RU"/>
        </w:rPr>
        <w:t>об обращении взыскания на земельный участок по обязательствам его собственника</w:t>
      </w:r>
    </w:p>
    <w:p w:rsidR="00FD551D" w:rsidRPr="00FD551D" w:rsidRDefault="00FD551D" w:rsidP="00FD551D">
      <w:pPr>
        <w:shd w:val="clear" w:color="auto" w:fill="FFFFFF"/>
        <w:spacing w:after="0" w:line="249" w:lineRule="atLeast"/>
        <w:jc w:val="both"/>
        <w:textAlignment w:val="baseline"/>
        <w:rPr>
          <w:rFonts w:ascii="Verdana" w:eastAsia="Times New Roman" w:hAnsi="Verdana" w:cs="Times New Roman"/>
          <w:color w:val="000000"/>
          <w:sz w:val="14"/>
          <w:szCs w:val="14"/>
          <w:lang w:eastAsia="ru-RU"/>
        </w:rPr>
      </w:pPr>
      <w:r w:rsidRPr="00FD551D">
        <w:rPr>
          <w:rFonts w:ascii="Verdana" w:eastAsia="Times New Roman" w:hAnsi="Verdana" w:cs="Times New Roman"/>
          <w:color w:val="000000"/>
          <w:sz w:val="14"/>
          <w:szCs w:val="14"/>
          <w:lang w:eastAsia="ru-RU"/>
        </w:rPr>
        <w:t>На исполнении судебного пристава-исполнителя ОСП по Западному округу г. Краснодара Бездельникова Х.Х. находится исполнительное производство от 11.03.2015 № 8057/15/41/23, возбужденное на основании исполнительного листа № ВС 027323721 от 13.09.2011, выданного Ленинским районным судом г. Краснодара по делу № 1-500/14, вступившему в законную силу 06.02.2015, по взысканию 1 773 800 руб. с должника Амбарцумян Ашота Николаевича в пользу взыскателя Пальчикова Антона Ахмедовича.</w:t>
      </w:r>
    </w:p>
    <w:p w:rsidR="00FD551D" w:rsidRPr="00FD551D" w:rsidRDefault="00FD551D" w:rsidP="00FD551D">
      <w:pPr>
        <w:shd w:val="clear" w:color="auto" w:fill="FFFFFF"/>
        <w:spacing w:after="0" w:line="249" w:lineRule="atLeast"/>
        <w:jc w:val="both"/>
        <w:textAlignment w:val="baseline"/>
        <w:rPr>
          <w:rFonts w:ascii="Verdana" w:eastAsia="Times New Roman" w:hAnsi="Verdana" w:cs="Times New Roman"/>
          <w:color w:val="000000"/>
          <w:sz w:val="14"/>
          <w:szCs w:val="14"/>
          <w:lang w:eastAsia="ru-RU"/>
        </w:rPr>
      </w:pPr>
      <w:r w:rsidRPr="00FD551D">
        <w:rPr>
          <w:rFonts w:ascii="Verdana" w:eastAsia="Times New Roman" w:hAnsi="Verdana" w:cs="Times New Roman"/>
          <w:color w:val="000000"/>
          <w:sz w:val="14"/>
          <w:szCs w:val="14"/>
          <w:lang w:eastAsia="ru-RU"/>
        </w:rPr>
        <w:t>В связи с недостаточностью средств свое обязательство должником до настоящего времени не исполнено.</w:t>
      </w:r>
    </w:p>
    <w:p w:rsidR="00FD551D" w:rsidRPr="00FD551D" w:rsidRDefault="00FD551D" w:rsidP="00FD551D">
      <w:pPr>
        <w:shd w:val="clear" w:color="auto" w:fill="FFFFFF"/>
        <w:spacing w:after="0" w:line="249" w:lineRule="atLeast"/>
        <w:jc w:val="both"/>
        <w:textAlignment w:val="baseline"/>
        <w:rPr>
          <w:rFonts w:ascii="Verdana" w:eastAsia="Times New Roman" w:hAnsi="Verdana" w:cs="Times New Roman"/>
          <w:color w:val="000000"/>
          <w:sz w:val="14"/>
          <w:szCs w:val="14"/>
          <w:lang w:eastAsia="ru-RU"/>
        </w:rPr>
      </w:pPr>
      <w:r w:rsidRPr="00FD551D">
        <w:rPr>
          <w:rFonts w:ascii="Verdana" w:eastAsia="Times New Roman" w:hAnsi="Verdana" w:cs="Times New Roman"/>
          <w:color w:val="000000"/>
          <w:sz w:val="14"/>
          <w:szCs w:val="14"/>
          <w:lang w:eastAsia="ru-RU"/>
        </w:rPr>
        <w:t>Между тем в собственности у ответчика находится земельный участок, расположенный по адресу: г. Краснодар, ул. Просвистелова, 272, площадью 861 кв. м, кадастровый номер 1056:256:235:23.</w:t>
      </w:r>
    </w:p>
    <w:p w:rsidR="00FD551D" w:rsidRPr="00FD551D" w:rsidRDefault="00FD551D" w:rsidP="00FD551D">
      <w:pPr>
        <w:shd w:val="clear" w:color="auto" w:fill="FFFFFF"/>
        <w:spacing w:after="0" w:line="249" w:lineRule="atLeast"/>
        <w:jc w:val="both"/>
        <w:textAlignment w:val="baseline"/>
        <w:rPr>
          <w:rFonts w:ascii="Verdana" w:eastAsia="Times New Roman" w:hAnsi="Verdana" w:cs="Times New Roman"/>
          <w:color w:val="000000"/>
          <w:sz w:val="14"/>
          <w:szCs w:val="14"/>
          <w:lang w:eastAsia="ru-RU"/>
        </w:rPr>
      </w:pPr>
      <w:r w:rsidRPr="00FD551D">
        <w:rPr>
          <w:rFonts w:ascii="Verdana" w:eastAsia="Times New Roman" w:hAnsi="Verdana" w:cs="Times New Roman"/>
          <w:color w:val="000000"/>
          <w:sz w:val="14"/>
          <w:szCs w:val="14"/>
          <w:lang w:eastAsia="ru-RU"/>
        </w:rPr>
        <w:t>Право собственности Амбарцумян А.Н. на указанный земельный участок подтверждается выпиской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от 30.04.2015. Рассматриваемый земельный участок не застроен и свободен от каких-либо построек, функционально соответствующих требованиями, предъявляемым для жилых помещений.</w:t>
      </w:r>
    </w:p>
    <w:p w:rsidR="00FD551D" w:rsidRPr="00FD551D" w:rsidRDefault="00FD551D" w:rsidP="00FD551D">
      <w:pPr>
        <w:shd w:val="clear" w:color="auto" w:fill="FFFFFF"/>
        <w:spacing w:after="0" w:line="249" w:lineRule="atLeast"/>
        <w:jc w:val="both"/>
        <w:textAlignment w:val="baseline"/>
        <w:rPr>
          <w:rFonts w:ascii="Verdana" w:eastAsia="Times New Roman" w:hAnsi="Verdana" w:cs="Times New Roman"/>
          <w:color w:val="000000"/>
          <w:sz w:val="14"/>
          <w:szCs w:val="14"/>
          <w:lang w:eastAsia="ru-RU"/>
        </w:rPr>
      </w:pPr>
      <w:r w:rsidRPr="00FD551D">
        <w:rPr>
          <w:rFonts w:ascii="Verdana" w:eastAsia="Times New Roman" w:hAnsi="Verdana" w:cs="Times New Roman"/>
          <w:color w:val="000000"/>
          <w:sz w:val="14"/>
          <w:szCs w:val="14"/>
          <w:lang w:eastAsia="ru-RU"/>
        </w:rPr>
        <w:t>Правовые основания для обращения взыскания на земельный участок должника во внесудебном порядке отсутствуют.</w:t>
      </w:r>
    </w:p>
    <w:p w:rsidR="00FD551D" w:rsidRPr="00FD551D" w:rsidRDefault="00FD551D" w:rsidP="00FD551D">
      <w:pPr>
        <w:shd w:val="clear" w:color="auto" w:fill="FFFFFF"/>
        <w:spacing w:after="0" w:line="249" w:lineRule="atLeast"/>
        <w:jc w:val="both"/>
        <w:textAlignment w:val="baseline"/>
        <w:rPr>
          <w:rFonts w:ascii="Verdana" w:eastAsia="Times New Roman" w:hAnsi="Verdana" w:cs="Times New Roman"/>
          <w:color w:val="000000"/>
          <w:sz w:val="14"/>
          <w:szCs w:val="14"/>
          <w:lang w:eastAsia="ru-RU"/>
        </w:rPr>
      </w:pPr>
      <w:r w:rsidRPr="00FD551D">
        <w:rPr>
          <w:rFonts w:ascii="Verdana" w:eastAsia="Times New Roman" w:hAnsi="Verdana" w:cs="Times New Roman"/>
          <w:color w:val="000000"/>
          <w:sz w:val="14"/>
          <w:szCs w:val="14"/>
          <w:lang w:eastAsia="ru-RU"/>
        </w:rPr>
        <w:t>В соответствии с положениями п. 1 ст. 69 Федерального закона №229-ФЗ "Об исполнительном производстве" обращение взыскания на имущество должника включает изъятие имущества и (или) его принудительную реализацию либо передачу взыскателю. Вопрос определения рыночной стоимости земельного участка, и соответственно соразмерности взыскания, будет разрешаться в рамках исполнительного производства.</w:t>
      </w:r>
    </w:p>
    <w:p w:rsidR="00FD551D" w:rsidRPr="00FD551D" w:rsidRDefault="00FD551D" w:rsidP="00FD551D">
      <w:pPr>
        <w:shd w:val="clear" w:color="auto" w:fill="FFFFFF"/>
        <w:spacing w:after="0" w:line="249" w:lineRule="atLeast"/>
        <w:jc w:val="both"/>
        <w:textAlignment w:val="baseline"/>
        <w:rPr>
          <w:rFonts w:ascii="Verdana" w:eastAsia="Times New Roman" w:hAnsi="Verdana" w:cs="Times New Roman"/>
          <w:color w:val="000000"/>
          <w:sz w:val="14"/>
          <w:szCs w:val="14"/>
          <w:lang w:eastAsia="ru-RU"/>
        </w:rPr>
      </w:pPr>
      <w:r w:rsidRPr="00FD551D">
        <w:rPr>
          <w:rFonts w:ascii="Verdana" w:eastAsia="Times New Roman" w:hAnsi="Verdana" w:cs="Times New Roman"/>
          <w:color w:val="000000"/>
          <w:sz w:val="14"/>
          <w:szCs w:val="14"/>
          <w:lang w:eastAsia="ru-RU"/>
        </w:rPr>
        <w:t>На основании изложенного, принимая во внимание, что обращение взыскания на принадлежащий должнику земельный участок является единственным способом защиты прав взыскателя, поскольку иных действий по погашению долга ответчик не предпринимал, достаточных средств не имеет, руководствуясь ст.ст. 131, 132 Гражданского процессуального кодекса РФ,</w:t>
      </w:r>
    </w:p>
    <w:p w:rsidR="00FD551D" w:rsidRPr="00FD551D" w:rsidRDefault="00FD551D" w:rsidP="00FD551D">
      <w:pPr>
        <w:shd w:val="clear" w:color="auto" w:fill="FFFFFF"/>
        <w:spacing w:after="0" w:line="249" w:lineRule="atLeast"/>
        <w:jc w:val="center"/>
        <w:textAlignment w:val="baseline"/>
        <w:rPr>
          <w:rFonts w:ascii="Verdana" w:eastAsia="Times New Roman" w:hAnsi="Verdana" w:cs="Times New Roman"/>
          <w:color w:val="000000"/>
          <w:sz w:val="14"/>
          <w:szCs w:val="14"/>
          <w:lang w:eastAsia="ru-RU"/>
        </w:rPr>
      </w:pPr>
      <w:r w:rsidRPr="00FD551D">
        <w:rPr>
          <w:rFonts w:ascii="Verdana" w:eastAsia="Times New Roman" w:hAnsi="Verdana" w:cs="Times New Roman"/>
          <w:color w:val="000000"/>
          <w:sz w:val="14"/>
          <w:szCs w:val="14"/>
          <w:lang w:eastAsia="ru-RU"/>
        </w:rPr>
        <w:t>ПРОШУ:</w:t>
      </w:r>
    </w:p>
    <w:p w:rsidR="00FD551D" w:rsidRPr="00FD551D" w:rsidRDefault="00FD551D" w:rsidP="00FD551D">
      <w:pPr>
        <w:shd w:val="clear" w:color="auto" w:fill="FFFFFF"/>
        <w:spacing w:after="0" w:line="249" w:lineRule="atLeast"/>
        <w:jc w:val="both"/>
        <w:textAlignment w:val="baseline"/>
        <w:rPr>
          <w:rFonts w:ascii="Verdana" w:eastAsia="Times New Roman" w:hAnsi="Verdana" w:cs="Times New Roman"/>
          <w:color w:val="000000"/>
          <w:sz w:val="14"/>
          <w:szCs w:val="14"/>
          <w:lang w:eastAsia="ru-RU"/>
        </w:rPr>
      </w:pPr>
      <w:r w:rsidRPr="00FD551D">
        <w:rPr>
          <w:rFonts w:ascii="Verdana" w:eastAsia="Times New Roman" w:hAnsi="Verdana" w:cs="Times New Roman"/>
          <w:color w:val="000000"/>
          <w:sz w:val="14"/>
          <w:szCs w:val="14"/>
          <w:lang w:eastAsia="ru-RU"/>
        </w:rPr>
        <w:t>Обратить взыскание на имущество должника Амбарцумян Ашота Николаевича, а именно: земельный участок, расположенный по адресу: г. Краснодар, ул. Просвистелова, 272, площадью 861 кв. м, кадастровый номер 1056:256:235:23.</w:t>
      </w:r>
      <w:r w:rsidRPr="00FD551D">
        <w:rPr>
          <w:rFonts w:ascii="Verdana" w:eastAsia="Times New Roman" w:hAnsi="Verdana" w:cs="Times New Roman"/>
          <w:color w:val="000000"/>
          <w:sz w:val="14"/>
          <w:szCs w:val="14"/>
          <w:lang w:eastAsia="ru-RU"/>
        </w:rPr>
        <w:br/>
      </w:r>
      <w:r w:rsidRPr="00FD551D">
        <w:rPr>
          <w:rFonts w:ascii="Verdana" w:eastAsia="Times New Roman" w:hAnsi="Verdana" w:cs="Times New Roman"/>
          <w:color w:val="000000"/>
          <w:sz w:val="14"/>
          <w:szCs w:val="14"/>
          <w:lang w:eastAsia="ru-RU"/>
        </w:rPr>
        <w:br/>
        <w:t>Приложение</w:t>
      </w:r>
      <w:r w:rsidRPr="00FD551D">
        <w:rPr>
          <w:rFonts w:ascii="Verdana" w:eastAsia="Times New Roman" w:hAnsi="Verdana" w:cs="Times New Roman"/>
          <w:color w:val="000000"/>
          <w:sz w:val="14"/>
          <w:szCs w:val="14"/>
          <w:lang w:eastAsia="ru-RU"/>
        </w:rPr>
        <w:br/>
        <w:t>/подпись/</w:t>
      </w:r>
    </w:p>
    <w:p w:rsidR="003936A4" w:rsidRDefault="00FD551D"/>
    <w:sectPr w:rsidR="003936A4" w:rsidSect="004E23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FD551D"/>
    <w:rsid w:val="0014727D"/>
    <w:rsid w:val="004E23FC"/>
    <w:rsid w:val="00F36010"/>
    <w:rsid w:val="00FD5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3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r">
    <w:name w:val="rr"/>
    <w:basedOn w:val="a"/>
    <w:rsid w:val="00FD55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D551D"/>
  </w:style>
  <w:style w:type="paragraph" w:customStyle="1" w:styleId="centr">
    <w:name w:val="centr"/>
    <w:basedOn w:val="a"/>
    <w:rsid w:val="00FD55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D551D"/>
    <w:rPr>
      <w:b/>
      <w:bCs/>
    </w:rPr>
  </w:style>
  <w:style w:type="paragraph" w:styleId="a4">
    <w:name w:val="Normal (Web)"/>
    <w:basedOn w:val="a"/>
    <w:uiPriority w:val="99"/>
    <w:semiHidden/>
    <w:unhideWhenUsed/>
    <w:rsid w:val="00FD55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313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2196</Characters>
  <Application>Microsoft Office Word</Application>
  <DocSecurity>0</DocSecurity>
  <Lines>18</Lines>
  <Paragraphs>5</Paragraphs>
  <ScaleCrop>false</ScaleCrop>
  <Company>Melkosoft</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2016-12-03T08:55:00Z</dcterms:created>
  <dcterms:modified xsi:type="dcterms:W3CDTF">2016-12-03T08:55:00Z</dcterms:modified>
</cp:coreProperties>
</file>