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11" w:rsidRDefault="001D7711" w:rsidP="001D7711">
      <w:pPr>
        <w:pStyle w:val="2"/>
        <w:rPr>
          <w:sz w:val="20"/>
          <w:szCs w:val="20"/>
        </w:rPr>
      </w:pPr>
      <w:r>
        <w:rPr>
          <w:sz w:val="20"/>
          <w:szCs w:val="20"/>
        </w:rPr>
        <w:t>Статья 395. Ответственность за неисполнение денежного обязательства</w:t>
      </w:r>
    </w:p>
    <w:p w:rsidR="001D7711" w:rsidRDefault="001D7711" w:rsidP="001D7711">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1D7711" w:rsidRDefault="001D7711" w:rsidP="001D7711">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статьи, он вправе требовать от должника возмещения убытков в части, превышающей эту сумму.</w:t>
      </w:r>
    </w:p>
    <w:p w:rsidR="001D7711" w:rsidRDefault="001D7711" w:rsidP="001D7711">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1D7711" w:rsidRDefault="001D7711" w:rsidP="001D7711">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1D7711" w:rsidRDefault="001D7711" w:rsidP="001D7711">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1D7711" w:rsidRDefault="001D7711" w:rsidP="001D7711">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пункте 1 настоящей статьи.</w:t>
      </w:r>
    </w:p>
    <w:p w:rsidR="003936A4" w:rsidRPr="001D7711" w:rsidRDefault="001D7711" w:rsidP="001D7711"/>
    <w:sectPr w:rsidR="003936A4" w:rsidRPr="001D7711"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738"/>
    <w:rsid w:val="001235E5"/>
    <w:rsid w:val="0014727D"/>
    <w:rsid w:val="001D681E"/>
    <w:rsid w:val="001D7711"/>
    <w:rsid w:val="00304748"/>
    <w:rsid w:val="00421DFF"/>
    <w:rsid w:val="004A0248"/>
    <w:rsid w:val="005C4B30"/>
    <w:rsid w:val="00933BA3"/>
    <w:rsid w:val="009E2125"/>
    <w:rsid w:val="00A225C3"/>
    <w:rsid w:val="00A84738"/>
    <w:rsid w:val="00AF7164"/>
    <w:rsid w:val="00B57092"/>
    <w:rsid w:val="00C5793E"/>
    <w:rsid w:val="00C749FD"/>
    <w:rsid w:val="00E16CAD"/>
    <w:rsid w:val="00F36010"/>
    <w:rsid w:val="00F9051C"/>
    <w:rsid w:val="00FD6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semiHidden/>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1441</Characters>
  <Application>Microsoft Office Word</Application>
  <DocSecurity>0</DocSecurity>
  <Lines>12</Lines>
  <Paragraphs>3</Paragraphs>
  <ScaleCrop>false</ScaleCrop>
  <Company>Melkosoft</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2016-10-09T18:20:00Z</dcterms:created>
  <dcterms:modified xsi:type="dcterms:W3CDTF">2016-10-24T10:45:00Z</dcterms:modified>
</cp:coreProperties>
</file>