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48" w:rsidRDefault="00304748" w:rsidP="00304748">
      <w:pPr>
        <w:pStyle w:val="2"/>
        <w:rPr>
          <w:sz w:val="20"/>
          <w:szCs w:val="20"/>
        </w:rPr>
      </w:pPr>
      <w:r>
        <w:rPr>
          <w:sz w:val="20"/>
          <w:szCs w:val="20"/>
        </w:rPr>
        <w:t>Статья 327. Подделка, изготовление или сбыт поддельных документов, государственных наград, штампов, печатей, бланков</w:t>
      </w:r>
    </w:p>
    <w:p w:rsidR="00304748" w:rsidRDefault="00304748" w:rsidP="003047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304748" w:rsidRDefault="00304748" w:rsidP="003047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04748" w:rsidRDefault="00304748" w:rsidP="003047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Те же деяния, совершенные с целью скрыть другое преступление или облегчить его совершение, -</w:t>
      </w:r>
    </w:p>
    <w:p w:rsidR="00304748" w:rsidRDefault="00304748" w:rsidP="003047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принудительными работами на срок до четырех лет либо лишением свободы на тот же срок.</w:t>
      </w:r>
    </w:p>
    <w:p w:rsidR="00304748" w:rsidRDefault="00304748" w:rsidP="003047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Использование заведомо подложного документа -</w:t>
      </w:r>
    </w:p>
    <w:p w:rsidR="00304748" w:rsidRDefault="00304748" w:rsidP="003047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36A4" w:rsidRPr="00304748" w:rsidRDefault="00304748" w:rsidP="00304748"/>
    <w:sectPr w:rsidR="003936A4" w:rsidRPr="00304748"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14727D"/>
    <w:rsid w:val="001D681E"/>
    <w:rsid w:val="00304748"/>
    <w:rsid w:val="00421DFF"/>
    <w:rsid w:val="004A0248"/>
    <w:rsid w:val="00933BA3"/>
    <w:rsid w:val="00A225C3"/>
    <w:rsid w:val="00A84738"/>
    <w:rsid w:val="00B57092"/>
    <w:rsid w:val="00C5793E"/>
    <w:rsid w:val="00C749FD"/>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Company>Melkosoft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2016-10-09T18:20:00Z</dcterms:created>
  <dcterms:modified xsi:type="dcterms:W3CDTF">2016-10-18T11:07:00Z</dcterms:modified>
</cp:coreProperties>
</file>