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6C" w:rsidRDefault="00A92A6C" w:rsidP="00A92A6C">
      <w:pPr>
        <w:pStyle w:val="2"/>
        <w:rPr>
          <w:sz w:val="20"/>
          <w:szCs w:val="20"/>
        </w:rPr>
      </w:pPr>
      <w:r>
        <w:rPr>
          <w:sz w:val="20"/>
          <w:szCs w:val="20"/>
        </w:rPr>
        <w:t>Статья 61. Ликвидация юридического лица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Юридическое лицо ликвидируется по решению суда: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w:t>
      </w:r>
      <w:proofErr w:type="spellStart"/>
      <w:r>
        <w:rPr>
          <w:rFonts w:ascii="Arial" w:hAnsi="Arial" w:cs="Arial"/>
          <w:color w:val="000000"/>
          <w:sz w:val="20"/>
          <w:szCs w:val="20"/>
        </w:rPr>
        <w:t>саморегулируемой</w:t>
      </w:r>
      <w:proofErr w:type="spellEnd"/>
      <w:r>
        <w:rPr>
          <w:rFonts w:ascii="Arial" w:hAnsi="Arial" w:cs="Arial"/>
          <w:color w:val="000000"/>
          <w:sz w:val="20"/>
          <w:szCs w:val="20"/>
        </w:rPr>
        <w:t xml:space="preserve"> организации или необходимого в силу закона свидетельства о допуске к определенному виду работ, выданного </w:t>
      </w:r>
      <w:proofErr w:type="spellStart"/>
      <w:r>
        <w:rPr>
          <w:rFonts w:ascii="Arial" w:hAnsi="Arial" w:cs="Arial"/>
          <w:color w:val="000000"/>
          <w:sz w:val="20"/>
          <w:szCs w:val="20"/>
        </w:rPr>
        <w:t>саморегулируемой</w:t>
      </w:r>
      <w:proofErr w:type="spellEnd"/>
      <w:r>
        <w:rPr>
          <w:rFonts w:ascii="Arial" w:hAnsi="Arial" w:cs="Arial"/>
          <w:color w:val="000000"/>
          <w:sz w:val="20"/>
          <w:szCs w:val="20"/>
        </w:rPr>
        <w:t xml:space="preserve"> организацией;</w:t>
      </w:r>
      <w:proofErr w:type="gramEnd"/>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иных случаях, предусмотренных законом.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принятия решения о ликвидации юридического лица срок исполнения его обязательств перед кредиторами считается наступившим.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A92A6C" w:rsidRDefault="00A92A6C" w:rsidP="00A92A6C">
      <w:pPr>
        <w:pStyle w:val="2"/>
        <w:rPr>
          <w:sz w:val="20"/>
          <w:szCs w:val="20"/>
        </w:rPr>
      </w:pPr>
      <w:r>
        <w:rPr>
          <w:sz w:val="20"/>
          <w:szCs w:val="20"/>
        </w:rPr>
        <w:t>Статья 62. Обязанности лиц, принявших решение о ликвидации юридического лица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rPr>
          <w:rFonts w:ascii="Arial" w:hAnsi="Arial" w:cs="Arial"/>
          <w:color w:val="000000"/>
          <w:sz w:val="20"/>
          <w:szCs w:val="20"/>
        </w:rPr>
        <w:t xml:space="preserve"> о принятии данного решения в порядке, установленном законом.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rPr>
          <w:rFonts w:ascii="Arial" w:hAnsi="Arial" w:cs="Arial"/>
          <w:color w:val="000000"/>
          <w:sz w:val="20"/>
          <w:szCs w:val="20"/>
        </w:rPr>
        <w:t>солидарно за</w:t>
      </w:r>
      <w:proofErr w:type="gramEnd"/>
      <w:r>
        <w:rPr>
          <w:rFonts w:ascii="Arial" w:hAnsi="Arial" w:cs="Arial"/>
          <w:color w:val="000000"/>
          <w:sz w:val="20"/>
          <w:szCs w:val="20"/>
        </w:rPr>
        <w:t xml:space="preserve"> свой счет.</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A92A6C" w:rsidRDefault="00A92A6C" w:rsidP="00A92A6C">
      <w:pPr>
        <w:pStyle w:val="2"/>
        <w:rPr>
          <w:sz w:val="20"/>
          <w:szCs w:val="20"/>
        </w:rPr>
      </w:pPr>
      <w:r>
        <w:rPr>
          <w:sz w:val="20"/>
          <w:szCs w:val="20"/>
        </w:rPr>
        <w:t>Статья 63. Порядок ликвидации юридического лица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w:t>
      </w:r>
      <w:proofErr w:type="gramStart"/>
      <w:r>
        <w:rPr>
          <w:rFonts w:ascii="Arial" w:hAnsi="Arial" w:cs="Arial"/>
          <w:color w:val="000000"/>
          <w:sz w:val="20"/>
          <w:szCs w:val="20"/>
        </w:rPr>
        <w:t>прекращается</w:t>
      </w:r>
      <w:proofErr w:type="gramEnd"/>
      <w:r>
        <w:rPr>
          <w:rFonts w:ascii="Arial" w:hAnsi="Arial" w:cs="Arial"/>
          <w:color w:val="000000"/>
          <w:sz w:val="20"/>
          <w:szCs w:val="20"/>
        </w:rPr>
        <w:t xml:space="preserve">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roofErr w:type="gramEnd"/>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w:t>
      </w:r>
      <w:proofErr w:type="gramEnd"/>
      <w:r>
        <w:rPr>
          <w:rFonts w:ascii="Arial" w:hAnsi="Arial" w:cs="Arial"/>
          <w:color w:val="000000"/>
          <w:sz w:val="20"/>
          <w:szCs w:val="20"/>
        </w:rPr>
        <w:t xml:space="preserve"> предприятия.</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w:t>
      </w:r>
      <w:proofErr w:type="gramStart"/>
      <w:r>
        <w:rPr>
          <w:rFonts w:ascii="Arial" w:hAnsi="Arial" w:cs="Arial"/>
          <w:color w:val="000000"/>
          <w:sz w:val="20"/>
          <w:szCs w:val="20"/>
        </w:rPr>
        <w:t>организации</w:t>
      </w:r>
      <w:proofErr w:type="gramEnd"/>
      <w:r>
        <w:rPr>
          <w:rFonts w:ascii="Arial" w:hAnsi="Arial" w:cs="Arial"/>
          <w:color w:val="000000"/>
          <w:sz w:val="20"/>
          <w:szCs w:val="20"/>
        </w:rPr>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A92A6C" w:rsidRDefault="00A92A6C" w:rsidP="00A92A6C">
      <w:pPr>
        <w:pStyle w:val="2"/>
        <w:rPr>
          <w:sz w:val="20"/>
          <w:szCs w:val="20"/>
        </w:rPr>
      </w:pPr>
      <w:r>
        <w:rPr>
          <w:sz w:val="20"/>
          <w:szCs w:val="20"/>
        </w:rPr>
        <w:t>Статья 64. Удовлетворение требований кредиторов ликвидируемого юридического лица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третью очередь производятся расчеты по обязательным платежам в бюджет и во внебюджетные фонды;</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четвертую очередь производятся расчеты с другими кредиторами;</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w:t>
      </w:r>
      <w:proofErr w:type="gramEnd"/>
      <w:r>
        <w:rPr>
          <w:rFonts w:ascii="Arial" w:hAnsi="Arial" w:cs="Arial"/>
          <w:color w:val="000000"/>
          <w:sz w:val="20"/>
          <w:szCs w:val="20"/>
        </w:rPr>
        <w:t xml:space="preserve"> возмещения </w:t>
      </w:r>
      <w:proofErr w:type="gramStart"/>
      <w:r>
        <w:rPr>
          <w:rFonts w:ascii="Arial" w:hAnsi="Arial" w:cs="Arial"/>
          <w:color w:val="000000"/>
          <w:sz w:val="20"/>
          <w:szCs w:val="20"/>
        </w:rPr>
        <w:t>по вкладам в соответствии с законом о страховании вкладов граждан в банках</w:t>
      </w:r>
      <w:proofErr w:type="gramEnd"/>
      <w:r>
        <w:rPr>
          <w:rFonts w:ascii="Arial" w:hAnsi="Arial" w:cs="Arial"/>
          <w:color w:val="000000"/>
          <w:sz w:val="20"/>
          <w:szCs w:val="20"/>
        </w:rPr>
        <w:t xml:space="preserve"> и требования Банка России в связи с осуществлением выплат по вкладам граждан в банках в соответствии с законом.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w:t>
      </w:r>
      <w:proofErr w:type="gramStart"/>
      <w:r>
        <w:rPr>
          <w:rFonts w:ascii="Arial" w:hAnsi="Arial" w:cs="Arial"/>
          <w:color w:val="000000"/>
          <w:sz w:val="20"/>
          <w:szCs w:val="20"/>
        </w:rPr>
        <w:t>требования</w:t>
      </w:r>
      <w:proofErr w:type="gramEnd"/>
      <w:r>
        <w:rPr>
          <w:rFonts w:ascii="Arial" w:hAnsi="Arial" w:cs="Arial"/>
          <w:color w:val="000000"/>
          <w:sz w:val="20"/>
          <w:szCs w:val="20"/>
        </w:rPr>
        <w:t xml:space="preserve"> по которым возникли до заключения соответствующего договора залога.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Утратил силу.</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5.1. Считаются погашенными при ликвидации юридического лица: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требования, не признанные ликвидационной комиссией, если кредиторы по таким требованиям не обращались с исками в суд;</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требования, в удовлетворении которых решением суда кредиторам отказано.</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w:t>
      </w:r>
      <w:proofErr w:type="gramStart"/>
      <w:r>
        <w:rPr>
          <w:rFonts w:ascii="Arial" w:hAnsi="Arial" w:cs="Arial"/>
          <w:color w:val="000000"/>
          <w:sz w:val="20"/>
          <w:szCs w:val="20"/>
        </w:rPr>
        <w:t>заявлением</w:t>
      </w:r>
      <w:proofErr w:type="gramEnd"/>
      <w:r>
        <w:rPr>
          <w:rFonts w:ascii="Arial" w:hAnsi="Arial" w:cs="Arial"/>
          <w:color w:val="000000"/>
          <w:sz w:val="20"/>
          <w:szCs w:val="20"/>
        </w:rPr>
        <w:t xml:space="preserve">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A92A6C" w:rsidRDefault="00A92A6C" w:rsidP="00A92A6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Утратил силу.</w:t>
      </w:r>
    </w:p>
    <w:p w:rsidR="003936A4" w:rsidRPr="00A92A6C" w:rsidRDefault="00A92A6C" w:rsidP="00A92A6C"/>
    <w:sectPr w:rsidR="003936A4" w:rsidRPr="00A92A6C"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0A1"/>
    <w:multiLevelType w:val="multilevel"/>
    <w:tmpl w:val="5CF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D6569"/>
    <w:multiLevelType w:val="multilevel"/>
    <w:tmpl w:val="853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A5596"/>
    <w:multiLevelType w:val="multilevel"/>
    <w:tmpl w:val="6974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A2FD9"/>
    <w:multiLevelType w:val="multilevel"/>
    <w:tmpl w:val="893A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86324"/>
    <w:multiLevelType w:val="multilevel"/>
    <w:tmpl w:val="493C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97A31"/>
    <w:multiLevelType w:val="multilevel"/>
    <w:tmpl w:val="FD20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C54D5"/>
    <w:multiLevelType w:val="multilevel"/>
    <w:tmpl w:val="9284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824AA"/>
    <w:multiLevelType w:val="multilevel"/>
    <w:tmpl w:val="739A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36F12"/>
    <w:multiLevelType w:val="multilevel"/>
    <w:tmpl w:val="9AAA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75F43"/>
    <w:multiLevelType w:val="multilevel"/>
    <w:tmpl w:val="9FAA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8354C"/>
    <w:multiLevelType w:val="multilevel"/>
    <w:tmpl w:val="A66C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12D40"/>
    <w:multiLevelType w:val="multilevel"/>
    <w:tmpl w:val="5BA6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F0E89"/>
    <w:multiLevelType w:val="multilevel"/>
    <w:tmpl w:val="A840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67B89"/>
    <w:multiLevelType w:val="multilevel"/>
    <w:tmpl w:val="0FFE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6A4A31"/>
    <w:multiLevelType w:val="multilevel"/>
    <w:tmpl w:val="DA72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7E5F91"/>
    <w:multiLevelType w:val="multilevel"/>
    <w:tmpl w:val="36E8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B78EC"/>
    <w:multiLevelType w:val="multilevel"/>
    <w:tmpl w:val="9CB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D0D2B"/>
    <w:multiLevelType w:val="multilevel"/>
    <w:tmpl w:val="CC88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E48FB"/>
    <w:multiLevelType w:val="multilevel"/>
    <w:tmpl w:val="128E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01CDC"/>
    <w:multiLevelType w:val="multilevel"/>
    <w:tmpl w:val="DA6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26685"/>
    <w:multiLevelType w:val="multilevel"/>
    <w:tmpl w:val="8D0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26E86"/>
    <w:multiLevelType w:val="multilevel"/>
    <w:tmpl w:val="8F8C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93489D"/>
    <w:multiLevelType w:val="multilevel"/>
    <w:tmpl w:val="EE38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EF702F"/>
    <w:multiLevelType w:val="multilevel"/>
    <w:tmpl w:val="291E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1348B5"/>
    <w:multiLevelType w:val="multilevel"/>
    <w:tmpl w:val="04B6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7E4C6C"/>
    <w:multiLevelType w:val="multilevel"/>
    <w:tmpl w:val="10EA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C235D"/>
    <w:multiLevelType w:val="multilevel"/>
    <w:tmpl w:val="D32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3C2108"/>
    <w:multiLevelType w:val="multilevel"/>
    <w:tmpl w:val="D2A6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00263"/>
    <w:multiLevelType w:val="multilevel"/>
    <w:tmpl w:val="6602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2D485C"/>
    <w:multiLevelType w:val="multilevel"/>
    <w:tmpl w:val="6CA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31325"/>
    <w:multiLevelType w:val="multilevel"/>
    <w:tmpl w:val="42E0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E23FBA"/>
    <w:multiLevelType w:val="multilevel"/>
    <w:tmpl w:val="F4DA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4109ED"/>
    <w:multiLevelType w:val="multilevel"/>
    <w:tmpl w:val="0B3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1D6B73"/>
    <w:multiLevelType w:val="multilevel"/>
    <w:tmpl w:val="C586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DB333A"/>
    <w:multiLevelType w:val="multilevel"/>
    <w:tmpl w:val="D71C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1D2F71"/>
    <w:multiLevelType w:val="multilevel"/>
    <w:tmpl w:val="A2E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9344A6"/>
    <w:multiLevelType w:val="multilevel"/>
    <w:tmpl w:val="545A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4C241C"/>
    <w:multiLevelType w:val="multilevel"/>
    <w:tmpl w:val="18FE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5F2988"/>
    <w:multiLevelType w:val="multilevel"/>
    <w:tmpl w:val="FBFE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7930E9"/>
    <w:multiLevelType w:val="multilevel"/>
    <w:tmpl w:val="2F3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B0502F"/>
    <w:multiLevelType w:val="multilevel"/>
    <w:tmpl w:val="A37C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61C"/>
    <w:multiLevelType w:val="multilevel"/>
    <w:tmpl w:val="1BE4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A35477"/>
    <w:multiLevelType w:val="multilevel"/>
    <w:tmpl w:val="469C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0"/>
  </w:num>
  <w:num w:numId="3">
    <w:abstractNumId w:val="27"/>
  </w:num>
  <w:num w:numId="4">
    <w:abstractNumId w:val="28"/>
  </w:num>
  <w:num w:numId="5">
    <w:abstractNumId w:val="23"/>
  </w:num>
  <w:num w:numId="6">
    <w:abstractNumId w:val="22"/>
  </w:num>
  <w:num w:numId="7">
    <w:abstractNumId w:val="5"/>
  </w:num>
  <w:num w:numId="8">
    <w:abstractNumId w:val="29"/>
  </w:num>
  <w:num w:numId="9">
    <w:abstractNumId w:val="35"/>
  </w:num>
  <w:num w:numId="10">
    <w:abstractNumId w:val="0"/>
  </w:num>
  <w:num w:numId="11">
    <w:abstractNumId w:val="42"/>
  </w:num>
  <w:num w:numId="12">
    <w:abstractNumId w:val="21"/>
  </w:num>
  <w:num w:numId="13">
    <w:abstractNumId w:val="17"/>
  </w:num>
  <w:num w:numId="14">
    <w:abstractNumId w:val="18"/>
  </w:num>
  <w:num w:numId="15">
    <w:abstractNumId w:val="9"/>
  </w:num>
  <w:num w:numId="16">
    <w:abstractNumId w:val="16"/>
  </w:num>
  <w:num w:numId="17">
    <w:abstractNumId w:val="32"/>
  </w:num>
  <w:num w:numId="18">
    <w:abstractNumId w:val="1"/>
  </w:num>
  <w:num w:numId="19">
    <w:abstractNumId w:val="40"/>
  </w:num>
  <w:num w:numId="20">
    <w:abstractNumId w:val="41"/>
  </w:num>
  <w:num w:numId="21">
    <w:abstractNumId w:val="4"/>
  </w:num>
  <w:num w:numId="22">
    <w:abstractNumId w:val="26"/>
  </w:num>
  <w:num w:numId="23">
    <w:abstractNumId w:val="3"/>
  </w:num>
  <w:num w:numId="24">
    <w:abstractNumId w:val="8"/>
  </w:num>
  <w:num w:numId="25">
    <w:abstractNumId w:val="37"/>
  </w:num>
  <w:num w:numId="26">
    <w:abstractNumId w:val="25"/>
  </w:num>
  <w:num w:numId="27">
    <w:abstractNumId w:val="39"/>
  </w:num>
  <w:num w:numId="28">
    <w:abstractNumId w:val="30"/>
  </w:num>
  <w:num w:numId="29">
    <w:abstractNumId w:val="20"/>
  </w:num>
  <w:num w:numId="30">
    <w:abstractNumId w:val="34"/>
  </w:num>
  <w:num w:numId="31">
    <w:abstractNumId w:val="12"/>
  </w:num>
  <w:num w:numId="32">
    <w:abstractNumId w:val="38"/>
  </w:num>
  <w:num w:numId="33">
    <w:abstractNumId w:val="24"/>
  </w:num>
  <w:num w:numId="34">
    <w:abstractNumId w:val="11"/>
  </w:num>
  <w:num w:numId="35">
    <w:abstractNumId w:val="19"/>
  </w:num>
  <w:num w:numId="36">
    <w:abstractNumId w:val="14"/>
  </w:num>
  <w:num w:numId="37">
    <w:abstractNumId w:val="6"/>
  </w:num>
  <w:num w:numId="38">
    <w:abstractNumId w:val="15"/>
  </w:num>
  <w:num w:numId="39">
    <w:abstractNumId w:val="31"/>
  </w:num>
  <w:num w:numId="40">
    <w:abstractNumId w:val="2"/>
  </w:num>
  <w:num w:numId="41">
    <w:abstractNumId w:val="33"/>
  </w:num>
  <w:num w:numId="42">
    <w:abstractNumId w:val="13"/>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2345"/>
    <w:rsid w:val="001343E7"/>
    <w:rsid w:val="0014727D"/>
    <w:rsid w:val="00151B8C"/>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56E83"/>
    <w:rsid w:val="00571CE4"/>
    <w:rsid w:val="0058211A"/>
    <w:rsid w:val="00595BE7"/>
    <w:rsid w:val="005A2876"/>
    <w:rsid w:val="005C7B61"/>
    <w:rsid w:val="005D0F0F"/>
    <w:rsid w:val="005D3212"/>
    <w:rsid w:val="005D6BCA"/>
    <w:rsid w:val="005D7274"/>
    <w:rsid w:val="005E5BDD"/>
    <w:rsid w:val="005E7C1A"/>
    <w:rsid w:val="005F0834"/>
    <w:rsid w:val="00603545"/>
    <w:rsid w:val="006047B7"/>
    <w:rsid w:val="0060681F"/>
    <w:rsid w:val="00631CFD"/>
    <w:rsid w:val="00660437"/>
    <w:rsid w:val="00683889"/>
    <w:rsid w:val="006907A8"/>
    <w:rsid w:val="006A00AD"/>
    <w:rsid w:val="006A4D20"/>
    <w:rsid w:val="006B2653"/>
    <w:rsid w:val="006B70E0"/>
    <w:rsid w:val="006F0D94"/>
    <w:rsid w:val="007013DF"/>
    <w:rsid w:val="00725428"/>
    <w:rsid w:val="00725A94"/>
    <w:rsid w:val="00734A1E"/>
    <w:rsid w:val="007420E4"/>
    <w:rsid w:val="00744C02"/>
    <w:rsid w:val="00751FF9"/>
    <w:rsid w:val="007771ED"/>
    <w:rsid w:val="00782D01"/>
    <w:rsid w:val="00786618"/>
    <w:rsid w:val="00794639"/>
    <w:rsid w:val="007A2CF0"/>
    <w:rsid w:val="007A48D0"/>
    <w:rsid w:val="007B7E43"/>
    <w:rsid w:val="007C0C63"/>
    <w:rsid w:val="007D3C8E"/>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C18B4"/>
    <w:rsid w:val="009D1EF0"/>
    <w:rsid w:val="009D7290"/>
    <w:rsid w:val="009E2AA1"/>
    <w:rsid w:val="009F742B"/>
    <w:rsid w:val="00A0690F"/>
    <w:rsid w:val="00A25341"/>
    <w:rsid w:val="00A415E6"/>
    <w:rsid w:val="00A858DC"/>
    <w:rsid w:val="00A92A6C"/>
    <w:rsid w:val="00AD243E"/>
    <w:rsid w:val="00AF03FA"/>
    <w:rsid w:val="00AF0921"/>
    <w:rsid w:val="00AF2CF9"/>
    <w:rsid w:val="00B056ED"/>
    <w:rsid w:val="00B10309"/>
    <w:rsid w:val="00B81B85"/>
    <w:rsid w:val="00B915DB"/>
    <w:rsid w:val="00BB7350"/>
    <w:rsid w:val="00BC0B32"/>
    <w:rsid w:val="00BC5BCC"/>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E0CD6"/>
    <w:rsid w:val="00D23445"/>
    <w:rsid w:val="00D36BC8"/>
    <w:rsid w:val="00D67964"/>
    <w:rsid w:val="00D737D4"/>
    <w:rsid w:val="00D771F5"/>
    <w:rsid w:val="00D82AB7"/>
    <w:rsid w:val="00D83B2B"/>
    <w:rsid w:val="00DB25DD"/>
    <w:rsid w:val="00DC0869"/>
    <w:rsid w:val="00DC35EE"/>
    <w:rsid w:val="00DE589D"/>
    <w:rsid w:val="00DF09DA"/>
    <w:rsid w:val="00E07760"/>
    <w:rsid w:val="00E11455"/>
    <w:rsid w:val="00E16143"/>
    <w:rsid w:val="00E167FB"/>
    <w:rsid w:val="00E20A46"/>
    <w:rsid w:val="00E352F0"/>
    <w:rsid w:val="00E4226F"/>
    <w:rsid w:val="00E45900"/>
    <w:rsid w:val="00E90327"/>
    <w:rsid w:val="00EB48E0"/>
    <w:rsid w:val="00EC3CC8"/>
    <w:rsid w:val="00ED0108"/>
    <w:rsid w:val="00EE577B"/>
    <w:rsid w:val="00EE66BD"/>
    <w:rsid w:val="00EF3806"/>
    <w:rsid w:val="00EF7192"/>
    <w:rsid w:val="00F076B9"/>
    <w:rsid w:val="00F200A0"/>
    <w:rsid w:val="00F30365"/>
    <w:rsid w:val="00F36010"/>
    <w:rsid w:val="00F37696"/>
    <w:rsid w:val="00F50A39"/>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2239</Words>
  <Characters>14780</Characters>
  <Application>Microsoft Office Word</Application>
  <DocSecurity>0</DocSecurity>
  <Lines>321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2016-08-03T21:16:00Z</dcterms:created>
  <dcterms:modified xsi:type="dcterms:W3CDTF">2016-08-04T10:06:00Z</dcterms:modified>
</cp:coreProperties>
</file>