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 случаях, установленных настоящим Федеральным законом, правом на обращение в арбитражный суд с заявлением о признании финансовой организации банкротом наряду с лицами, указанными в статье 7 настоящего Федерального закона, обладают временная администрация и контрольный орган.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даты, когда такое денежное обязательство должно быть исполнено.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суда, арбитражного суда о взыскании с финансовой организации задолженности по обязательным платежам.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организации, если временная администрация не назначена.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Право на обращение в арбитражный суд с заявлением о признании финансовой организации банкротом возникает у работника, бывшего работника должника,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пособий, оплате труда в размере и в порядке, которые устанавливаются в соответствии с трудовым законодательством.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При обращении в арбитражный суд с заявлением о признании финансовой организации банкротом требования, предусмотренные пунктом 3 статьи 6 и пунктом 2 статьи 7 настоящего Федерального закона, не применяются.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Заявления конкурсного кредитора, работника, бывшего работника должника и уполномоченного органа о признании финансовой организации банкротом должны отвечать требованиям, предусмотренным настоящим Федеральным законом, к заявлению соответственно конкурсного кредитора, работника, бывшего работника должника и уполномоченного органа с учетом особенностей, установленных настоящей статьей.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При подаче заявления о признании финансовой организации банкротом в нем не указываются кандидатура арбитражного управляющего, наименование и адрес саморегулируемой организации, из числа членов которой должен быть утвержден арбитражный управляющий.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принятии заявления о признании финансовой организации банкротом арбитражный суд обращается в контрольный орган, который представляет в арбитражный суд кандидатуру арбитражного управляющего или саморегулируемую организацию, из числа членов которой должен быть утвержден арбитражный управляющий, в течение семи рабочих дней с даты получения обращения арбитражного суда.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Порядок выбора контрольным органом кандидатуры арбитражного управляющего или саморегулируемой организации, из числа членов которой должен быть утвержден арбитражный управляющий, устанавливается регулирующим органом.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Копия заявления финансовой организации и (или) временной администрации о признании финансовой организации банкротом и копии прилагаемых к нему документов направляются заявителем лицам, указанным в пункте 4 статьи 37 настоящего Федерального закона, и в саморегулируемую организацию финансовых организаций, членом которой является финансовая организация.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В заявлении конкурсного кредитора о признании финансовой организации банкротом в случаях, установленных настоящим Федеральным законом, может не указываться и к этому заявлению может не прилагаться вступившее в законную силу решение суда, арбитражного суда или третейского суда, рассматривавших требования конкурсного кредитора к должнику.</w:t>
      </w:r>
    </w:p>
    <w:p w:rsidR="00230AC6" w:rsidRDefault="00230AC6" w:rsidP="00230AC6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</w:p>
    <w:p w:rsidR="00230AC6" w:rsidRDefault="00230AC6" w:rsidP="00230AC6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8000"/>
          <w:sz w:val="18"/>
          <w:szCs w:val="18"/>
        </w:rPr>
        <w:t>Статья 183.20. Заявление контрольного органа о признании финансовой организации банкротом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Заявление контрольного органа о признании финансовой организации банкротом подается в арбитражный суд в письменной форме. Указанное заявление подписывается руководителем контрольного органа или лицом, уполномоченным руководителем контрольного органа на подачу заявления о признании финансовой организации банкротом.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В заявлении контрольного органа о признании финансовой организации банкротом должны быть указаны: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наименование арбитражного суда, в который подается указанное заявление;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наименование финансовой организации, ее адрес и идентифицирующие финансовую организацию сведения (государственный регистрационный номер записи о государственной регистрации юридического лица, идентификационный номер налогоплательщика);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наименование контрольного органа и его адрес;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размер требований кредиторов по денежным обязательствам, размер задолженности по обязательным платежам, стоимость имущества (активов) финансовой организации или иные имеющие отношение к рассмотрению дела о банкротстве сведения;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кандидатура временного управляющего (фамилия, имя, отчество арбитражного управляющего, наименование и адрес саморегулируемой организации, членом которой он является) или наименование саморегулируемой организации, из числа членов которой должен быть утвержден временный управляющий, и ее адрес;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перечень прилагаемых документов.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К заявлению контрольного органа о признании финансовой организации банкротом могут быть приложены имеющиеся у контрольного органа ходатайства.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организаций, членом которой является финансовая организация.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Порядок выбора контрольным органом кандидатуры арбитражного управляющего или саморегулируемой организации, из числа членов которой должен быть утвержден арбитражный управляющий, устанавливается регулирующим органом.</w:t>
      </w:r>
    </w:p>
    <w:p w:rsidR="00230AC6" w:rsidRDefault="00230AC6" w:rsidP="00230AC6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</w:p>
    <w:p w:rsidR="00230AC6" w:rsidRDefault="00230AC6" w:rsidP="00230AC6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8000"/>
          <w:sz w:val="18"/>
          <w:szCs w:val="18"/>
        </w:rPr>
        <w:t>Статья 183.21. Заявление временной администрации о признании финансовой организации банкротом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Заявление временной администрации о признании финансовой организации банкротом подается в арбитражный суд в письменной форме. Указанное заявление подписывается руководителем временной администрации.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В заявлении временной администрации о признании финансовой организации банкротом должны быть указаны: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наименование арбитражного суда, в который подается указанное заявление;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2) наименование финансовой организации, ее адрес и идентифицирующие финансовую организацию сведения (государственный регистрационный номер записи о государственной регистрации юридического лица, идентификационный номер налогоплательщика);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фамилия, имя, отчество руководителя временной администрации и адрес для направления ему корреспонденции, документ, подтверждающий утверждение его руководителем временной администрации, наименование саморегулируемой организации, членом которой является руководитель временной администрации, и ее адрес;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размер требований кредиторов по денежным обязательствам, размер задолженности по обязательным платежам, стоимость имущества (активов) финансовой организации или иные имеющие отношение к рассмотрению дела о банкротстве сведения;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кандидатура конкурсного управляющего (фамилия, имя, отчество арбитражного управляющего, наименование и адрес саморегулируемой организации, членом которой он является) или наименование саморегулируемой организации, из числа членов которой должен быть утвержден конкурсный управляющий, и ее адрес;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перечень прилагаемых документов.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банкротом, а также могут быть приложены имеющиеся у временной администрации ходатайства.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Копия заявления о признании финансовой организации банкротом направляется временной администрацией в контрольный орган, финансовую организацию и в саморегулируемую организацию финансовых организаций, членом которой является финансовая организация.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Выбор кандидатуры арбитражного управляющего или саморегулируемой организации, из числа членов которой должен быть утвержден арбитражный управляющий, осуществляется контрольным органом в соответствии с пунктом 5 статьи 183.20 настоящего Федерального закона.</w:t>
      </w:r>
    </w:p>
    <w:p w:rsidR="00230AC6" w:rsidRDefault="00230AC6" w:rsidP="00230AC6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</w:p>
    <w:p w:rsidR="00230AC6" w:rsidRDefault="00230AC6" w:rsidP="00230AC6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8000"/>
          <w:sz w:val="18"/>
          <w:szCs w:val="18"/>
        </w:rPr>
        <w:t>Статья 183.22. Документы, прилагаемые к заявлениям временной администрации и контрольного органа о признании финансовой организации банкротом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Наряду с документами, предусмотренными Арбитражным процессуальным кодексом Российской Федерации, к заявлению временной администрации о признании финансовой организации банкротом прилагаются копии следующих документов: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учредительные документы финансовой организации, свидетельство о государственной регистрации юридического лица;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бухгалтерский баланс финансовой организации на последнюю отчетную дату или заменяющие его документы;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решение контрольного органа о подаче временной администрацией заявления в арбитражный суд о признании финансовой организации банкротом;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отчет о стоимости имущества финансовой организации, подготовленный оценщиком (при наличии такого отчета);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заключение о финансовом состоянии финансовой организации, если заявление о признании финансовой организации банкротом подается в соответствии со статьей 183.13 настоящего Федерального закона, или отчет о деятельности временной администрации, если заявление о признании финансовой организации банкротом подается в соответствии со статьей 183.14 настоящего Федерального закона;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иные документы в случаях, предусмотренных настоящим Федеральным законом.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2. Наряду с документами, предусмотренными Арбитражным процессуальным кодексом Российской Федерации,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организации, свидетельства о государственной регистрации юридического лица, бухгалтерского баланса финансовой организации на последнюю отчетную дату или копии заменяющих его документов.</w:t>
      </w:r>
    </w:p>
    <w:p w:rsidR="00230AC6" w:rsidRDefault="00230AC6" w:rsidP="00230AC6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30AC6" w:rsidRDefault="00230AC6" w:rsidP="00230AC6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</w:p>
    <w:p w:rsidR="00230AC6" w:rsidRDefault="00230AC6" w:rsidP="00230AC6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8000"/>
          <w:sz w:val="18"/>
          <w:szCs w:val="18"/>
        </w:rPr>
        <w:t>Статья 183.23. Принятие заявления о признании финансовой организации банкротом и возбуждение производства по делу о банкротстве финансовой организации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Копии определения арбитражного суда о принятии заявления о признании финансовой организации банкротом не позднее рабочего дня, следующего после дня его вынесения, направляются заявителю, в финансовую организацию, контрольный орган.</w:t>
      </w:r>
    </w:p>
    <w:p w:rsidR="00230AC6" w:rsidRDefault="00230AC6" w:rsidP="00230AC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Контрольный орган не позднее рабочего дня, следующего после дня получения копии определения арбитражного суда о принятии заявления о признании финансовой организации банкротом, обязан направить копию указанного определения в саморегулируемую организацию финансовых организаций, членом которой является финансовая организация.</w:t>
      </w:r>
    </w:p>
    <w:p w:rsidR="003936A4" w:rsidRDefault="00230AC6" w:rsidP="00230AC6"/>
    <w:sectPr w:rsidR="003936A4" w:rsidSect="0083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0AC6"/>
    <w:rsid w:val="0014727D"/>
    <w:rsid w:val="00230AC6"/>
    <w:rsid w:val="008363F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1673</Words>
  <Characters>9539</Characters>
  <Application>Microsoft Office Word</Application>
  <DocSecurity>0</DocSecurity>
  <Lines>79</Lines>
  <Paragraphs>22</Paragraphs>
  <ScaleCrop>false</ScaleCrop>
  <Company>Melkosoft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2016-07-21T15:48:00Z</dcterms:created>
  <dcterms:modified xsi:type="dcterms:W3CDTF">2016-07-21T15:48:00Z</dcterms:modified>
</cp:coreProperties>
</file>