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ОБРАЗЕЦ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__________________________________________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(наименование банка)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__________________________________________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(адрес)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От _______________________________________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(Ф.И.О.)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Адрес: ____________________________________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 тел __________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ПРЕТЕНЗИЯ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Между мной, _______________________________________(Ф.И.О.)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5"/>
          <w:rFonts w:ascii="Verdana" w:hAnsi="Verdana"/>
          <w:color w:val="4F4F4F"/>
          <w:sz w:val="21"/>
          <w:szCs w:val="21"/>
        </w:rPr>
        <w:t>(далее – Заемщик)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и ____________________________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5"/>
          <w:rFonts w:ascii="Verdana" w:hAnsi="Verdana"/>
          <w:color w:val="4F4F4F"/>
          <w:sz w:val="21"/>
          <w:szCs w:val="21"/>
        </w:rPr>
        <w:t>(далее – Банк)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заключён кредитный договор № _________</w:t>
      </w:r>
      <w:proofErr w:type="gramStart"/>
      <w:r>
        <w:rPr>
          <w:rFonts w:ascii="Verdana" w:hAnsi="Verdana"/>
          <w:color w:val="4F4F4F"/>
          <w:sz w:val="21"/>
          <w:szCs w:val="21"/>
        </w:rPr>
        <w:t>от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______________ </w:t>
      </w:r>
      <w:proofErr w:type="gramStart"/>
      <w:r>
        <w:rPr>
          <w:rFonts w:ascii="Verdana" w:hAnsi="Verdana"/>
          <w:color w:val="4F4F4F"/>
          <w:sz w:val="21"/>
          <w:szCs w:val="21"/>
        </w:rPr>
        <w:t>на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сумму ____________________ (_______________________________) со сроком возврата до ___________________, с условием уплаты процентов в размере _____________ годовых (далее – договор).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Считаю, что банк, предоставляя мне финансовые услуги, нарушает требования законодательства: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заключенном договоре содержится условие, которое ущемляет установленные законом потребительские права. Согласно п. ______ договора, предоставление кредита обусловлено услугами страхования жизни и здоровья заемщика. Данное условие договора свидетельствует о нарушении пункта 2 статьи 16 Закона РФ от 07.02.1992 № 2300-1 «О защите прав потребителей», в соответствии с которым запрещается обуславливать приобретение одних товаров (работ, услуг) обязательным приобретением иных товаров (работ, услуг).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Страхование является самостоятельной услугой по отношению к кредитованию граждан (главы 42, 48 Гражданского кодекса Российской Федерации). Возможность заключения (исполнения) кредитного договора не поставлена законодательством в зависимость от факта заключения договора страхования жизни и здоровья </w:t>
      </w:r>
      <w:r>
        <w:rPr>
          <w:rFonts w:ascii="Verdana" w:hAnsi="Verdana"/>
          <w:color w:val="4F4F4F"/>
          <w:sz w:val="21"/>
          <w:szCs w:val="21"/>
        </w:rPr>
        <w:lastRenderedPageBreak/>
        <w:t>заемщика. Заключение договора страхования является правом, а не обязанностью гражданина, поскольку законом не предусмотрено обязательное оформления данного вида страхования (п.3 ст. 927, ст.935 ГК РФ).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Считаю, что условие договора, обуславливающее предоставление кредита оказанием услуг по страхованию жизни и здоровья заемщика, ущемляет установленные законом потребительские права и является недействительным. Для восстановления ущемленных договором потребительских прав, считаю необходимым применить последствия  недействительности данных условии (части сделки).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основании вышеизложенного и руководствуясь ст. 16 Закона РФ «О защите прав потребителей», ст.ст. 167, 168, 180, 421, 422, 919, 927 ГК РФ,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ТРЕБУЮ: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1. Возместить убытки, причиненные мне по договору № __________ </w:t>
      </w:r>
      <w:proofErr w:type="gramStart"/>
      <w:r>
        <w:rPr>
          <w:rFonts w:ascii="Verdana" w:hAnsi="Verdana"/>
          <w:color w:val="4F4F4F"/>
          <w:sz w:val="21"/>
          <w:szCs w:val="21"/>
        </w:rPr>
        <w:t>от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________________ </w:t>
      </w:r>
      <w:proofErr w:type="gramStart"/>
      <w:r>
        <w:rPr>
          <w:rFonts w:ascii="Verdana" w:hAnsi="Verdana"/>
          <w:color w:val="4F4F4F"/>
          <w:sz w:val="21"/>
          <w:szCs w:val="21"/>
        </w:rPr>
        <w:t>в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размере уплаченной мной суммы за страхование жизни и здоровья заемщика по указанному кредитному договору в размере _________ руб. (____________________________) в течение 10 дней.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 При нарушении десятидневного срока удовлетворения настоящего требования, дополнительно прошу уплатить за каждый день просрочки неустойку (пеню) в размере трех процентов от суммы убытков в соответствии с п.3 ст. 31 Закона РФ «О защите прав потребителей».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Ответ прошу направить в письменном виде по адресу __________________________________ ____________________________.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случае неисполнения вышеназванного требования в добровольном порядке, оставляю за собой право: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обратиться в Роспотребнадзор с целью привлечения Банка к административной ответственности за нарушения законодательства в сфере  защиты прав потребителей;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обратиться в суд с предъявлением дополнительных требований о возмещении ущерба, о компенсации морального вреда, судебных расходов, а также взыскании штрафа за несоблюдение в добровольном порядке удовлетворения требований потребителя (основание п.6 ст. 13 Закона РФ «О защите прав потребителей»).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E202C9" w:rsidRDefault="00E202C9" w:rsidP="00E202C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Ф.И.О._______________                                      «____» __________20___г.</w:t>
      </w:r>
    </w:p>
    <w:p w:rsidR="003936A4" w:rsidRDefault="00E202C9"/>
    <w:sectPr w:rsidR="003936A4" w:rsidSect="00B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02C9"/>
    <w:rsid w:val="0014727D"/>
    <w:rsid w:val="00BB2164"/>
    <w:rsid w:val="00E202C9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2C9"/>
    <w:rPr>
      <w:b/>
      <w:bCs/>
    </w:rPr>
  </w:style>
  <w:style w:type="character" w:customStyle="1" w:styleId="apple-converted-space">
    <w:name w:val="apple-converted-space"/>
    <w:basedOn w:val="a0"/>
    <w:rsid w:val="00E202C9"/>
  </w:style>
  <w:style w:type="character" w:styleId="a5">
    <w:name w:val="Emphasis"/>
    <w:basedOn w:val="a0"/>
    <w:uiPriority w:val="20"/>
    <w:qFormat/>
    <w:rsid w:val="00E20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3010</Characters>
  <Application>Microsoft Office Word</Application>
  <DocSecurity>0</DocSecurity>
  <Lines>25</Lines>
  <Paragraphs>7</Paragraphs>
  <ScaleCrop>false</ScaleCrop>
  <Company>Melkosoft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2016-06-16T08:34:00Z</dcterms:created>
  <dcterms:modified xsi:type="dcterms:W3CDTF">2016-06-16T08:34:00Z</dcterms:modified>
</cp:coreProperties>
</file>