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96" w:rsidRPr="00841996" w:rsidRDefault="00841996" w:rsidP="00841996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</w:t>
      </w: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Заявитель: __________________</w:t>
      </w: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</w:p>
    <w:p w:rsidR="00841996" w:rsidRPr="00841996" w:rsidRDefault="00841996" w:rsidP="00841996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841996" w:rsidRPr="00841996" w:rsidRDefault="00841996" w:rsidP="00841996">
      <w:pPr>
        <w:shd w:val="clear" w:color="auto" w:fill="FFFFFF"/>
        <w:spacing w:after="0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841996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восстановлении срока</w:t>
      </w:r>
      <w:r w:rsidRPr="00841996">
        <w:rPr>
          <w:rFonts w:ascii="Open Sans" w:eastAsia="Times New Roman" w:hAnsi="Open Sans" w:cs="Open Sans"/>
          <w:b/>
          <w:bCs/>
          <w:color w:val="3A3A3A"/>
          <w:sz w:val="23"/>
          <w:lang w:eastAsia="ru-RU"/>
        </w:rPr>
        <w:t> </w:t>
      </w:r>
    </w:p>
    <w:p w:rsidR="00841996" w:rsidRPr="00841996" w:rsidRDefault="00841996" w:rsidP="0084199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подаю в суд заявление _________ (указать, какое заявление подано в суд).</w:t>
      </w:r>
    </w:p>
    <w:p w:rsidR="00841996" w:rsidRPr="00841996" w:rsidRDefault="00841996" w:rsidP="0084199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При обращении в суд с указанным заявлением законом установлены сокращенные сроки _________ (указать, каким законом и какой срок установлен для обращения в суд с таким заявлением).</w:t>
      </w:r>
    </w:p>
    <w:p w:rsidR="00841996" w:rsidRPr="00841996" w:rsidRDefault="00841996" w:rsidP="0084199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Пропуск срока подачи заявления обусловлен уважительными причинами _________ (перечислить уважительные причины пропуска срока обращения в суд, указать, когда эти причины возникли, какое время длились и когда были устранены).</w:t>
      </w:r>
    </w:p>
    <w:p w:rsidR="00841996" w:rsidRPr="00841996" w:rsidRDefault="00841996" w:rsidP="0084199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Доказательствами уважительности причин являются _________ (указать, какими доказательствами могут быть подтверждены уважительные причины для восстановления срока).</w:t>
      </w:r>
    </w:p>
    <w:p w:rsidR="00841996" w:rsidRPr="00841996" w:rsidRDefault="00841996" w:rsidP="00841996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112</w:t>
      </w:r>
      <w:r w:rsidRPr="0084199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Гражданский процессуальный кодекс РФ (ГПК РФ)" w:history="1">
        <w:r w:rsidRPr="00841996">
          <w:rPr>
            <w:rFonts w:ascii="Open Sans" w:eastAsia="Times New Roman" w:hAnsi="Open Sans" w:cs="Open Sans"/>
            <w:color w:val="7A0808"/>
            <w:sz w:val="19"/>
            <w:lang w:eastAsia="ru-RU"/>
          </w:rPr>
          <w:t>Гражданского процессуального кодекса РФ</w:t>
        </w:r>
      </w:hyperlink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</w:t>
      </w:r>
    </w:p>
    <w:p w:rsidR="00841996" w:rsidRPr="00841996" w:rsidRDefault="00841996" w:rsidP="00841996">
      <w:pPr>
        <w:shd w:val="clear" w:color="auto" w:fill="FFFFFF"/>
        <w:spacing w:after="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Прошу:</w:t>
      </w:r>
    </w:p>
    <w:p w:rsidR="00841996" w:rsidRPr="00841996" w:rsidRDefault="00841996" w:rsidP="00841996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Восстановить срок _________ (указать какой срок для совершения какого действия просит восстановить заявитель).</w:t>
      </w:r>
    </w:p>
    <w:p w:rsidR="00841996" w:rsidRPr="00841996" w:rsidRDefault="00841996" w:rsidP="00841996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b/>
          <w:bCs/>
          <w:color w:val="3A3A3A"/>
          <w:sz w:val="19"/>
          <w:lang w:eastAsia="ru-RU"/>
        </w:rPr>
        <w:t>Перечень прилагаемых к заявлению документов</w:t>
      </w: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 (копии по числу лиц, участвующих в деле):</w:t>
      </w:r>
    </w:p>
    <w:p w:rsidR="00841996" w:rsidRPr="00841996" w:rsidRDefault="00841996" w:rsidP="00841996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Копия заявления</w:t>
      </w:r>
    </w:p>
    <w:p w:rsidR="00841996" w:rsidRPr="00841996" w:rsidRDefault="00841996" w:rsidP="00841996">
      <w:pPr>
        <w:numPr>
          <w:ilvl w:val="0"/>
          <w:numId w:val="2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Документы, подтверждающие основания заявления о восстановлении срока </w:t>
      </w:r>
    </w:p>
    <w:p w:rsidR="00841996" w:rsidRPr="00841996" w:rsidRDefault="00841996" w:rsidP="0084199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84199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заявления: «___»_________ ____ г.                             Подпись _______</w:t>
      </w:r>
    </w:p>
    <w:p w:rsidR="003936A4" w:rsidRDefault="00841996"/>
    <w:sectPr w:rsidR="003936A4" w:rsidSect="00F6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191"/>
    <w:multiLevelType w:val="multilevel"/>
    <w:tmpl w:val="732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A19C6"/>
    <w:multiLevelType w:val="multilevel"/>
    <w:tmpl w:val="D8CE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41996"/>
    <w:rsid w:val="0014727D"/>
    <w:rsid w:val="00841996"/>
    <w:rsid w:val="00F36010"/>
    <w:rsid w:val="00F6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43"/>
  </w:style>
  <w:style w:type="paragraph" w:styleId="2">
    <w:name w:val="heading 2"/>
    <w:basedOn w:val="a"/>
    <w:link w:val="20"/>
    <w:uiPriority w:val="9"/>
    <w:qFormat/>
    <w:rsid w:val="00841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1996"/>
    <w:rPr>
      <w:b/>
      <w:bCs/>
    </w:rPr>
  </w:style>
  <w:style w:type="paragraph" w:styleId="a4">
    <w:name w:val="Normal (Web)"/>
    <w:basedOn w:val="a"/>
    <w:uiPriority w:val="99"/>
    <w:semiHidden/>
    <w:unhideWhenUsed/>
    <w:rsid w:val="0084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996"/>
  </w:style>
  <w:style w:type="character" w:styleId="a5">
    <w:name w:val="Hyperlink"/>
    <w:basedOn w:val="a0"/>
    <w:uiPriority w:val="99"/>
    <w:semiHidden/>
    <w:unhideWhenUsed/>
    <w:rsid w:val="00841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Melkosoft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2016-11-17T15:07:00Z</dcterms:created>
  <dcterms:modified xsi:type="dcterms:W3CDTF">2016-11-17T15:07:00Z</dcterms:modified>
</cp:coreProperties>
</file>